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7" w:type="pct"/>
        <w:jc w:val="center"/>
        <w:tblCellMar>
          <w:left w:w="28" w:type="dxa"/>
          <w:right w:w="28" w:type="dxa"/>
        </w:tblCellMar>
        <w:tblLook w:val="04A0" w:firstRow="1" w:lastRow="0" w:firstColumn="1" w:lastColumn="0" w:noHBand="0" w:noVBand="1"/>
      </w:tblPr>
      <w:tblGrid>
        <w:gridCol w:w="62"/>
        <w:gridCol w:w="9863"/>
        <w:gridCol w:w="62"/>
      </w:tblGrid>
      <w:tr w:rsidR="00CD582A" w:rsidRPr="00FC45F3" w14:paraId="1A652665" w14:textId="77777777" w:rsidTr="00FC5A43">
        <w:trPr>
          <w:jc w:val="center"/>
        </w:trPr>
        <w:tc>
          <w:tcPr>
            <w:tcW w:w="38" w:type="pct"/>
          </w:tcPr>
          <w:p w14:paraId="5823D7FF" w14:textId="77777777" w:rsidR="00CD582A" w:rsidRPr="00CD582A" w:rsidRDefault="00CD582A" w:rsidP="00FC5A43">
            <w:pPr>
              <w:jc w:val="center"/>
              <w:rPr>
                <w:rFonts w:ascii="Times New Roman" w:hAnsi="Times New Roman" w:cs="Times New Roman"/>
                <w:b/>
                <w:sz w:val="24"/>
                <w:szCs w:val="24"/>
                <w:lang w:val="en-US"/>
              </w:rPr>
            </w:pPr>
            <w:bookmarkStart w:id="0" w:name="_Hlk38037397"/>
          </w:p>
        </w:tc>
        <w:tc>
          <w:tcPr>
            <w:tcW w:w="4923" w:type="pct"/>
          </w:tcPr>
          <w:p w14:paraId="722228C4" w14:textId="77777777" w:rsidR="00CD582A" w:rsidRPr="00CD582A" w:rsidRDefault="00CD582A" w:rsidP="00FC5A43">
            <w:pPr>
              <w:jc w:val="center"/>
              <w:rPr>
                <w:rFonts w:ascii="Times New Roman" w:hAnsi="Times New Roman" w:cs="Times New Roman"/>
                <w:sz w:val="24"/>
                <w:szCs w:val="24"/>
                <w:lang w:val="en-US"/>
              </w:rPr>
            </w:pPr>
            <w:r w:rsidRPr="00CD582A">
              <w:rPr>
                <w:rFonts w:ascii="Times New Roman" w:hAnsi="Times New Roman" w:cs="Times New Roman"/>
                <w:b/>
                <w:bCs/>
                <w:sz w:val="24"/>
                <w:szCs w:val="24"/>
                <w:lang w:val="en-US"/>
              </w:rPr>
              <w:t>MINISTRY OF HIGHER EDUCATION, SCIENCE AND INNOVATION</w:t>
            </w:r>
            <w:r w:rsidRPr="00CD582A">
              <w:rPr>
                <w:rFonts w:ascii="Times New Roman" w:hAnsi="Times New Roman" w:cs="Times New Roman"/>
                <w:b/>
                <w:bCs/>
                <w:sz w:val="24"/>
                <w:szCs w:val="24"/>
                <w:lang w:val="en-US"/>
              </w:rPr>
              <w:br/>
              <w:t>OF THE REPUBLIC OF UZBEKISTAN</w:t>
            </w:r>
          </w:p>
          <w:p w14:paraId="2382E1A3" w14:textId="77777777" w:rsidR="00CD582A" w:rsidRPr="00CD582A" w:rsidRDefault="00CD582A" w:rsidP="00FC5A43">
            <w:pPr>
              <w:jc w:val="center"/>
              <w:rPr>
                <w:rFonts w:ascii="Times New Roman" w:hAnsi="Times New Roman" w:cs="Times New Roman"/>
                <w:b/>
                <w:bCs/>
                <w:sz w:val="24"/>
                <w:szCs w:val="24"/>
                <w:lang w:val="en-US"/>
              </w:rPr>
            </w:pPr>
          </w:p>
          <w:p w14:paraId="6F16FC8F" w14:textId="77777777" w:rsidR="00CD582A" w:rsidRPr="00CD582A" w:rsidRDefault="00CD582A" w:rsidP="00FC5A43">
            <w:pPr>
              <w:jc w:val="center"/>
              <w:rPr>
                <w:rFonts w:ascii="Times New Roman" w:hAnsi="Times New Roman" w:cs="Times New Roman"/>
                <w:sz w:val="24"/>
                <w:szCs w:val="24"/>
                <w:lang w:val="en-US"/>
              </w:rPr>
            </w:pPr>
            <w:r w:rsidRPr="00CD582A">
              <w:rPr>
                <w:rFonts w:ascii="Times New Roman" w:hAnsi="Times New Roman" w:cs="Times New Roman"/>
                <w:b/>
                <w:bCs/>
                <w:sz w:val="24"/>
                <w:szCs w:val="24"/>
                <w:lang w:val="en-US"/>
              </w:rPr>
              <w:t>NAMANGAN STATE UNIVERSITY</w:t>
            </w:r>
          </w:p>
          <w:p w14:paraId="5FE3EBB0" w14:textId="77777777" w:rsidR="00CD582A" w:rsidRPr="00CD582A" w:rsidRDefault="00CD582A" w:rsidP="00FC5A43">
            <w:pPr>
              <w:jc w:val="center"/>
              <w:rPr>
                <w:rFonts w:ascii="Times New Roman" w:hAnsi="Times New Roman" w:cs="Times New Roman"/>
                <w:b/>
                <w:sz w:val="24"/>
                <w:szCs w:val="24"/>
                <w:lang w:val="en-US"/>
              </w:rPr>
            </w:pPr>
          </w:p>
          <w:p w14:paraId="45D5B4F3" w14:textId="77777777" w:rsidR="00CD582A" w:rsidRPr="00CD582A" w:rsidRDefault="00CD582A" w:rsidP="00FC5A43">
            <w:pPr>
              <w:jc w:val="center"/>
              <w:rPr>
                <w:rFonts w:ascii="Times New Roman" w:hAnsi="Times New Roman" w:cs="Times New Roman"/>
                <w:sz w:val="24"/>
                <w:szCs w:val="24"/>
                <w:lang w:val="uz-Cyrl-UZ"/>
              </w:rPr>
            </w:pPr>
          </w:p>
          <w:p w14:paraId="328BAB57" w14:textId="77777777" w:rsidR="00CD582A" w:rsidRPr="00CD582A" w:rsidRDefault="00CD582A" w:rsidP="00FC5A43">
            <w:pPr>
              <w:ind w:left="4248"/>
              <w:jc w:val="center"/>
              <w:rPr>
                <w:rStyle w:val="a9"/>
                <w:rFonts w:ascii="Times New Roman" w:hAnsi="Times New Roman" w:cs="Times New Roman"/>
                <w:sz w:val="24"/>
                <w:szCs w:val="24"/>
                <w:lang w:val="en-US"/>
              </w:rPr>
            </w:pPr>
          </w:p>
          <w:p w14:paraId="3338F303" w14:textId="77777777" w:rsidR="00CD582A" w:rsidRPr="00CD582A" w:rsidRDefault="00CD582A" w:rsidP="00FC5A43">
            <w:pPr>
              <w:ind w:left="4248"/>
              <w:jc w:val="center"/>
              <w:rPr>
                <w:rFonts w:ascii="Times New Roman" w:hAnsi="Times New Roman" w:cs="Times New Roman"/>
                <w:sz w:val="24"/>
                <w:szCs w:val="24"/>
                <w:lang w:val="en-US"/>
              </w:rPr>
            </w:pPr>
            <w:r w:rsidRPr="00CD582A">
              <w:rPr>
                <w:rStyle w:val="a9"/>
                <w:rFonts w:ascii="Times New Roman" w:hAnsi="Times New Roman" w:cs="Times New Roman"/>
                <w:sz w:val="24"/>
                <w:szCs w:val="24"/>
                <w:lang w:val="en-US"/>
              </w:rPr>
              <w:t>“APPROVED”</w:t>
            </w:r>
            <w:r w:rsidRPr="00CD582A">
              <w:rPr>
                <w:rFonts w:ascii="Times New Roman" w:hAnsi="Times New Roman" w:cs="Times New Roman"/>
                <w:sz w:val="24"/>
                <w:szCs w:val="24"/>
                <w:lang w:val="en-US"/>
              </w:rPr>
              <w:br/>
              <w:t>Vice-Rector for Academic affairs</w:t>
            </w:r>
            <w:r w:rsidRPr="00CD582A">
              <w:rPr>
                <w:rFonts w:ascii="Times New Roman" w:hAnsi="Times New Roman" w:cs="Times New Roman"/>
                <w:sz w:val="24"/>
                <w:szCs w:val="24"/>
                <w:lang w:val="en-US"/>
              </w:rPr>
              <w:br/>
              <w:t xml:space="preserve">______________ X. </w:t>
            </w:r>
            <w:proofErr w:type="spellStart"/>
            <w:r w:rsidRPr="00CD582A">
              <w:rPr>
                <w:rFonts w:ascii="Times New Roman" w:hAnsi="Times New Roman" w:cs="Times New Roman"/>
                <w:sz w:val="24"/>
                <w:szCs w:val="24"/>
                <w:lang w:val="en-US"/>
              </w:rPr>
              <w:t>Kadirov</w:t>
            </w:r>
            <w:proofErr w:type="spellEnd"/>
            <w:r w:rsidRPr="00CD582A">
              <w:rPr>
                <w:rFonts w:ascii="Times New Roman" w:hAnsi="Times New Roman" w:cs="Times New Roman"/>
                <w:sz w:val="24"/>
                <w:szCs w:val="24"/>
                <w:lang w:val="en-US"/>
              </w:rPr>
              <w:br/>
              <w:t>“_____” ___________ 2025</w:t>
            </w:r>
          </w:p>
          <w:p w14:paraId="2ACF7BBB" w14:textId="77777777" w:rsidR="00CD582A" w:rsidRPr="00CD582A" w:rsidRDefault="00CD582A" w:rsidP="00FC5A43">
            <w:pPr>
              <w:jc w:val="center"/>
              <w:rPr>
                <w:rFonts w:ascii="Times New Roman" w:hAnsi="Times New Roman" w:cs="Times New Roman"/>
                <w:sz w:val="24"/>
                <w:szCs w:val="24"/>
                <w:lang w:val="uz-Cyrl-UZ"/>
              </w:rPr>
            </w:pPr>
          </w:p>
          <w:p w14:paraId="74CA6CE7" w14:textId="77777777" w:rsidR="00CD582A" w:rsidRPr="00CD582A" w:rsidRDefault="00CD582A" w:rsidP="00FC5A43">
            <w:pPr>
              <w:jc w:val="center"/>
              <w:rPr>
                <w:rFonts w:ascii="Times New Roman" w:hAnsi="Times New Roman" w:cs="Times New Roman"/>
                <w:b/>
                <w:sz w:val="24"/>
                <w:szCs w:val="24"/>
                <w:lang w:val="uz-Cyrl-UZ"/>
              </w:rPr>
            </w:pPr>
          </w:p>
          <w:p w14:paraId="14C0CE0F" w14:textId="77777777" w:rsidR="00CD582A" w:rsidRPr="00CD582A" w:rsidRDefault="00CD582A" w:rsidP="00FC5A43">
            <w:pPr>
              <w:jc w:val="center"/>
              <w:rPr>
                <w:rFonts w:ascii="Times New Roman" w:hAnsi="Times New Roman" w:cs="Times New Roman"/>
                <w:b/>
                <w:bCs/>
                <w:sz w:val="24"/>
                <w:szCs w:val="24"/>
                <w:lang w:val="en-US"/>
              </w:rPr>
            </w:pPr>
          </w:p>
          <w:p w14:paraId="43ADDDE8" w14:textId="77777777" w:rsidR="00FF777E" w:rsidRPr="00FF777E" w:rsidRDefault="00FF777E" w:rsidP="00FC5A43">
            <w:pPr>
              <w:jc w:val="center"/>
              <w:rPr>
                <w:rFonts w:ascii="Times New Roman" w:hAnsi="Times New Roman" w:cs="Times New Roman"/>
                <w:sz w:val="24"/>
                <w:szCs w:val="24"/>
                <w:lang w:val="en-US"/>
              </w:rPr>
            </w:pPr>
            <w:r w:rsidRPr="00FF777E">
              <w:rPr>
                <w:rStyle w:val="a9"/>
                <w:rFonts w:ascii="Times New Roman" w:hAnsi="Times New Roman" w:cs="Times New Roman"/>
                <w:sz w:val="24"/>
                <w:szCs w:val="24"/>
                <w:lang w:val="en-US"/>
              </w:rPr>
              <w:t>ENTOMOLOGY</w:t>
            </w:r>
            <w:r w:rsidRPr="00FF777E">
              <w:rPr>
                <w:rFonts w:ascii="Times New Roman" w:hAnsi="Times New Roman" w:cs="Times New Roman"/>
                <w:sz w:val="24"/>
                <w:szCs w:val="24"/>
                <w:lang w:val="en-US"/>
              </w:rPr>
              <w:t xml:space="preserve"> </w:t>
            </w:r>
          </w:p>
          <w:p w14:paraId="0026D990" w14:textId="77777777" w:rsidR="00CD582A" w:rsidRPr="00CD582A" w:rsidRDefault="00CD582A" w:rsidP="00FC5A43">
            <w:pPr>
              <w:jc w:val="center"/>
              <w:rPr>
                <w:rFonts w:ascii="Times New Roman" w:hAnsi="Times New Roman" w:cs="Times New Roman"/>
                <w:b/>
                <w:sz w:val="24"/>
                <w:szCs w:val="24"/>
                <w:lang w:val="en-US"/>
              </w:rPr>
            </w:pPr>
            <w:r w:rsidRPr="00CD582A">
              <w:rPr>
                <w:rFonts w:ascii="Times New Roman" w:hAnsi="Times New Roman" w:cs="Times New Roman"/>
                <w:b/>
                <w:bCs/>
                <w:sz w:val="24"/>
                <w:szCs w:val="24"/>
                <w:lang w:val="en-US"/>
              </w:rPr>
              <w:t>SCIENCE CURRICULUM</w:t>
            </w:r>
            <w:r w:rsidRPr="00CD582A">
              <w:rPr>
                <w:rFonts w:ascii="Times New Roman" w:hAnsi="Times New Roman" w:cs="Times New Roman"/>
                <w:b/>
                <w:bCs/>
                <w:sz w:val="24"/>
                <w:szCs w:val="24"/>
                <w:lang w:val="en-US"/>
              </w:rPr>
              <w:br/>
            </w:r>
          </w:p>
          <w:p w14:paraId="6D751957" w14:textId="77777777" w:rsidR="00CD582A" w:rsidRPr="00CD582A" w:rsidRDefault="00CD582A" w:rsidP="00FC5A43">
            <w:pPr>
              <w:ind w:left="708" w:firstLine="708"/>
              <w:jc w:val="center"/>
              <w:rPr>
                <w:rFonts w:ascii="Times New Roman" w:hAnsi="Times New Roman" w:cs="Times New Roman"/>
                <w:sz w:val="24"/>
                <w:szCs w:val="24"/>
                <w:lang w:val="pt-BR"/>
              </w:rPr>
            </w:pPr>
          </w:p>
          <w:p w14:paraId="405A0901" w14:textId="77777777" w:rsidR="00CD582A" w:rsidRPr="00CD582A" w:rsidRDefault="00CD582A" w:rsidP="00FC5A43">
            <w:pPr>
              <w:ind w:left="708" w:firstLine="708"/>
              <w:jc w:val="center"/>
              <w:rPr>
                <w:rFonts w:ascii="Times New Roman" w:hAnsi="Times New Roman" w:cs="Times New Roman"/>
                <w:sz w:val="24"/>
                <w:szCs w:val="24"/>
                <w:lang w:val="pt-BR"/>
              </w:rPr>
            </w:pPr>
          </w:p>
          <w:p w14:paraId="591850E4" w14:textId="77777777" w:rsidR="00CD582A" w:rsidRPr="00CD582A" w:rsidRDefault="00CD582A" w:rsidP="00FC5A43">
            <w:pPr>
              <w:ind w:left="708" w:firstLine="708"/>
              <w:jc w:val="center"/>
              <w:rPr>
                <w:rFonts w:ascii="Times New Roman" w:hAnsi="Times New Roman" w:cs="Times New Roman"/>
                <w:sz w:val="24"/>
                <w:szCs w:val="24"/>
                <w:lang w:val="pt-BR"/>
              </w:rPr>
            </w:pPr>
          </w:p>
          <w:p w14:paraId="14E41964" w14:textId="77777777" w:rsidR="00CD582A" w:rsidRPr="00CD582A" w:rsidRDefault="00CD582A" w:rsidP="003356F3">
            <w:pPr>
              <w:spacing w:line="360" w:lineRule="auto"/>
              <w:ind w:left="501"/>
              <w:rPr>
                <w:rFonts w:ascii="Times New Roman" w:hAnsi="Times New Roman" w:cs="Times New Roman"/>
                <w:sz w:val="24"/>
                <w:szCs w:val="24"/>
                <w:lang w:val="en-US"/>
              </w:rPr>
            </w:pPr>
            <w:r w:rsidRPr="00CD582A">
              <w:rPr>
                <w:rFonts w:ascii="Times New Roman" w:hAnsi="Times New Roman" w:cs="Times New Roman"/>
                <w:b/>
                <w:bCs/>
                <w:sz w:val="24"/>
                <w:szCs w:val="24"/>
                <w:lang w:val="en-US"/>
              </w:rPr>
              <w:t>Field of knowledge:</w:t>
            </w:r>
            <w:r w:rsidRPr="00CD582A">
              <w:rPr>
                <w:rFonts w:ascii="Times New Roman" w:hAnsi="Times New Roman" w:cs="Times New Roman"/>
                <w:sz w:val="24"/>
                <w:szCs w:val="24"/>
                <w:lang w:val="en-US"/>
              </w:rPr>
              <w:t xml:space="preserve"> </w:t>
            </w:r>
            <w:r w:rsidRPr="00CD582A">
              <w:rPr>
                <w:rFonts w:ascii="Times New Roman" w:hAnsi="Times New Roman" w:cs="Times New Roman"/>
                <w:sz w:val="24"/>
                <w:szCs w:val="24"/>
                <w:lang w:val="en-US"/>
              </w:rPr>
              <w:tab/>
              <w:t>500000 – Natural sciences, mathematics and statistics</w:t>
            </w:r>
            <w:r w:rsidRPr="00CD582A">
              <w:rPr>
                <w:rFonts w:ascii="Times New Roman" w:hAnsi="Times New Roman" w:cs="Times New Roman"/>
                <w:sz w:val="24"/>
                <w:szCs w:val="24"/>
                <w:lang w:val="en-US"/>
              </w:rPr>
              <w:br/>
            </w:r>
            <w:r w:rsidRPr="00CD582A">
              <w:rPr>
                <w:rFonts w:ascii="Times New Roman" w:hAnsi="Times New Roman" w:cs="Times New Roman"/>
                <w:b/>
                <w:bCs/>
                <w:sz w:val="24"/>
                <w:szCs w:val="24"/>
                <w:lang w:val="en-US"/>
              </w:rPr>
              <w:t>Field of education:</w:t>
            </w:r>
            <w:r w:rsidRPr="00CD582A">
              <w:rPr>
                <w:rFonts w:ascii="Times New Roman" w:hAnsi="Times New Roman" w:cs="Times New Roman"/>
                <w:sz w:val="24"/>
                <w:szCs w:val="24"/>
                <w:lang w:val="en-US"/>
              </w:rPr>
              <w:t xml:space="preserve"> </w:t>
            </w:r>
            <w:r w:rsidRPr="00CD582A">
              <w:rPr>
                <w:rFonts w:ascii="Times New Roman" w:hAnsi="Times New Roman" w:cs="Times New Roman"/>
                <w:sz w:val="24"/>
                <w:szCs w:val="24"/>
                <w:lang w:val="en-US"/>
              </w:rPr>
              <w:tab/>
              <w:t>510000 –Biological and related sciences</w:t>
            </w:r>
            <w:r w:rsidRPr="00CD582A">
              <w:rPr>
                <w:rFonts w:ascii="Times New Roman" w:hAnsi="Times New Roman" w:cs="Times New Roman"/>
                <w:sz w:val="24"/>
                <w:szCs w:val="24"/>
                <w:lang w:val="en-US"/>
              </w:rPr>
              <w:br/>
            </w:r>
            <w:r w:rsidR="00B967AF">
              <w:rPr>
                <w:rFonts w:ascii="Times New Roman" w:hAnsi="Times New Roman" w:cs="Times New Roman"/>
                <w:b/>
                <w:bCs/>
                <w:sz w:val="24"/>
                <w:szCs w:val="24"/>
                <w:lang w:val="en-US"/>
              </w:rPr>
              <w:t>S</w:t>
            </w:r>
            <w:r w:rsidR="00B967AF" w:rsidRPr="00B967AF">
              <w:rPr>
                <w:rFonts w:ascii="Times New Roman" w:hAnsi="Times New Roman" w:cs="Times New Roman"/>
                <w:b/>
                <w:bCs/>
                <w:sz w:val="24"/>
                <w:szCs w:val="24"/>
                <w:lang w:val="en-US"/>
              </w:rPr>
              <w:t>pecialty</w:t>
            </w:r>
            <w:r w:rsidRPr="00CD582A">
              <w:rPr>
                <w:rFonts w:ascii="Times New Roman" w:hAnsi="Times New Roman" w:cs="Times New Roman"/>
                <w:b/>
                <w:bCs/>
                <w:sz w:val="24"/>
                <w:szCs w:val="24"/>
                <w:lang w:val="en-US"/>
              </w:rPr>
              <w:t>:</w:t>
            </w:r>
            <w:r w:rsidRPr="00CD582A">
              <w:rPr>
                <w:rFonts w:ascii="Times New Roman" w:hAnsi="Times New Roman" w:cs="Times New Roman"/>
                <w:sz w:val="24"/>
                <w:szCs w:val="24"/>
                <w:lang w:val="en-US"/>
              </w:rPr>
              <w:t xml:space="preserve"> </w:t>
            </w:r>
            <w:r w:rsidRPr="00CD582A">
              <w:rPr>
                <w:rFonts w:ascii="Times New Roman" w:hAnsi="Times New Roman" w:cs="Times New Roman"/>
                <w:sz w:val="24"/>
                <w:szCs w:val="24"/>
                <w:lang w:val="en-US"/>
              </w:rPr>
              <w:tab/>
            </w:r>
            <w:r w:rsidRPr="00CD582A">
              <w:rPr>
                <w:rFonts w:ascii="Times New Roman" w:hAnsi="Times New Roman" w:cs="Times New Roman"/>
                <w:sz w:val="24"/>
                <w:szCs w:val="24"/>
                <w:lang w:val="en-US"/>
              </w:rPr>
              <w:tab/>
            </w:r>
            <w:r w:rsidR="00581196">
              <w:rPr>
                <w:rFonts w:ascii="Times New Roman" w:hAnsi="Times New Roman" w:cs="Times New Roman"/>
                <w:sz w:val="24"/>
                <w:szCs w:val="24"/>
                <w:lang w:val="en-US"/>
              </w:rPr>
              <w:t>7</w:t>
            </w:r>
            <w:r w:rsidRPr="00CD582A">
              <w:rPr>
                <w:rFonts w:ascii="Times New Roman" w:hAnsi="Times New Roman" w:cs="Times New Roman"/>
                <w:sz w:val="24"/>
                <w:szCs w:val="24"/>
                <w:lang w:val="en-US"/>
              </w:rPr>
              <w:t>0510100 – Biology</w:t>
            </w:r>
          </w:p>
          <w:p w14:paraId="0DAECDA6" w14:textId="77777777" w:rsidR="00CD582A" w:rsidRPr="00CD582A" w:rsidRDefault="00CD582A" w:rsidP="00FC5A43">
            <w:pPr>
              <w:ind w:left="708" w:firstLine="708"/>
              <w:jc w:val="center"/>
              <w:rPr>
                <w:rFonts w:ascii="Times New Roman" w:hAnsi="Times New Roman" w:cs="Times New Roman"/>
                <w:sz w:val="24"/>
                <w:szCs w:val="24"/>
                <w:lang w:val="pt-BR"/>
              </w:rPr>
            </w:pPr>
          </w:p>
          <w:p w14:paraId="06141540" w14:textId="77777777" w:rsidR="00CD582A" w:rsidRPr="00B967AF" w:rsidRDefault="00CD582A" w:rsidP="00FC5A43">
            <w:pPr>
              <w:ind w:left="708" w:firstLine="708"/>
              <w:jc w:val="center"/>
              <w:rPr>
                <w:rFonts w:ascii="Times New Roman" w:hAnsi="Times New Roman" w:cs="Times New Roman"/>
                <w:sz w:val="24"/>
                <w:szCs w:val="24"/>
                <w:lang w:val="pt-BR"/>
              </w:rPr>
            </w:pPr>
          </w:p>
          <w:p w14:paraId="4B7FF7B7" w14:textId="77777777" w:rsidR="00CD582A" w:rsidRDefault="00CD582A" w:rsidP="00FC5A43">
            <w:pPr>
              <w:ind w:left="708" w:firstLine="708"/>
              <w:rPr>
                <w:rFonts w:ascii="Times New Roman" w:hAnsi="Times New Roman" w:cs="Times New Roman"/>
                <w:sz w:val="24"/>
                <w:szCs w:val="24"/>
                <w:lang w:val="pt-BR"/>
              </w:rPr>
            </w:pPr>
          </w:p>
          <w:p w14:paraId="074EFB8E" w14:textId="77777777" w:rsidR="00B967AF" w:rsidRDefault="00B967AF" w:rsidP="00FC5A43">
            <w:pPr>
              <w:ind w:left="708" w:firstLine="708"/>
              <w:rPr>
                <w:rFonts w:ascii="Times New Roman" w:hAnsi="Times New Roman" w:cs="Times New Roman"/>
                <w:sz w:val="24"/>
                <w:szCs w:val="24"/>
                <w:lang w:val="pt-BR"/>
              </w:rPr>
            </w:pPr>
          </w:p>
          <w:p w14:paraId="7C15226A" w14:textId="1A3143CF" w:rsidR="00B967AF" w:rsidRDefault="00B967AF" w:rsidP="00FC5A43">
            <w:pPr>
              <w:ind w:left="708" w:firstLine="708"/>
              <w:rPr>
                <w:rFonts w:ascii="Times New Roman" w:hAnsi="Times New Roman" w:cs="Times New Roman"/>
                <w:sz w:val="24"/>
                <w:szCs w:val="24"/>
                <w:lang w:val="pt-BR"/>
              </w:rPr>
            </w:pPr>
          </w:p>
          <w:p w14:paraId="6F031CA3" w14:textId="656E7B25" w:rsidR="00FC45F3" w:rsidRDefault="00FC45F3" w:rsidP="00FC5A43">
            <w:pPr>
              <w:ind w:left="708" w:firstLine="708"/>
              <w:rPr>
                <w:rFonts w:ascii="Times New Roman" w:hAnsi="Times New Roman" w:cs="Times New Roman"/>
                <w:sz w:val="24"/>
                <w:szCs w:val="24"/>
                <w:lang w:val="pt-BR"/>
              </w:rPr>
            </w:pPr>
          </w:p>
          <w:p w14:paraId="51D646AD" w14:textId="77777777" w:rsidR="00CD582A" w:rsidRPr="00CD582A" w:rsidRDefault="00CD582A" w:rsidP="00FC5A43">
            <w:pPr>
              <w:jc w:val="center"/>
              <w:rPr>
                <w:rFonts w:ascii="Times New Roman" w:hAnsi="Times New Roman" w:cs="Times New Roman"/>
                <w:b/>
                <w:sz w:val="24"/>
                <w:szCs w:val="24"/>
                <w:lang w:val="uz-Cyrl-UZ"/>
              </w:rPr>
            </w:pPr>
            <w:r w:rsidRPr="00CD582A">
              <w:rPr>
                <w:rFonts w:ascii="Times New Roman" w:hAnsi="Times New Roman" w:cs="Times New Roman"/>
                <w:b/>
                <w:sz w:val="24"/>
                <w:szCs w:val="24"/>
                <w:lang w:val="uz-Cyrl-UZ"/>
              </w:rPr>
              <w:t>NAMANGAN – 2025</w:t>
            </w:r>
          </w:p>
          <w:p w14:paraId="24623297" w14:textId="77777777" w:rsidR="00CD582A" w:rsidRPr="00CD582A" w:rsidRDefault="00CD582A" w:rsidP="00FC5A43">
            <w:pPr>
              <w:jc w:val="center"/>
              <w:rPr>
                <w:rFonts w:ascii="Times New Roman" w:hAnsi="Times New Roman" w:cs="Times New Roman"/>
                <w:b/>
                <w:sz w:val="24"/>
                <w:szCs w:val="24"/>
                <w:lang w:val="uz-Cyrl-UZ"/>
              </w:rPr>
            </w:pPr>
          </w:p>
          <w:p w14:paraId="663B993A" w14:textId="77777777" w:rsidR="00CD582A" w:rsidRPr="00CD582A" w:rsidRDefault="00CD582A" w:rsidP="00FC5A43">
            <w:pPr>
              <w:jc w:val="center"/>
              <w:rPr>
                <w:rFonts w:ascii="Times New Roman" w:hAnsi="Times New Roman" w:cs="Times New Roman"/>
                <w:b/>
                <w:sz w:val="24"/>
                <w:szCs w:val="24"/>
                <w:lang w:val="en-US"/>
              </w:rPr>
            </w:pPr>
          </w:p>
          <w:p w14:paraId="17724620" w14:textId="77777777" w:rsidR="00CD582A" w:rsidRPr="00CD582A" w:rsidRDefault="00CD582A" w:rsidP="00FC5A43">
            <w:pPr>
              <w:jc w:val="center"/>
              <w:rPr>
                <w:rFonts w:ascii="Times New Roman" w:hAnsi="Times New Roman" w:cs="Times New Roman"/>
                <w:b/>
                <w:sz w:val="24"/>
                <w:szCs w:val="24"/>
                <w:lang w:val="en-US"/>
              </w:rPr>
            </w:pPr>
          </w:p>
          <w:p w14:paraId="15F8FD5D" w14:textId="77777777" w:rsidR="00CD582A" w:rsidRPr="00CD582A" w:rsidRDefault="00CD582A" w:rsidP="00FC5A43">
            <w:pPr>
              <w:jc w:val="center"/>
              <w:rPr>
                <w:rFonts w:ascii="Times New Roman" w:hAnsi="Times New Roman" w:cs="Times New Roman"/>
                <w:b/>
                <w:sz w:val="24"/>
                <w:szCs w:val="24"/>
                <w:lang w:val="en-US"/>
              </w:rPr>
            </w:pPr>
          </w:p>
          <w:p w14:paraId="0C1C940F" w14:textId="77777777" w:rsidR="00CD582A" w:rsidRPr="00CD582A" w:rsidRDefault="00CD582A" w:rsidP="00FC5A43">
            <w:pPr>
              <w:jc w:val="center"/>
              <w:rPr>
                <w:rFonts w:ascii="Times New Roman" w:hAnsi="Times New Roman" w:cs="Times New Roman"/>
                <w:b/>
                <w:sz w:val="24"/>
                <w:szCs w:val="24"/>
                <w:lang w:val="en-US"/>
              </w:rPr>
            </w:pPr>
          </w:p>
          <w:p w14:paraId="3F68AA90" w14:textId="77777777" w:rsidR="00CD582A" w:rsidRPr="00CD582A" w:rsidRDefault="00CD582A" w:rsidP="00FC5A43">
            <w:pPr>
              <w:jc w:val="center"/>
              <w:rPr>
                <w:rFonts w:ascii="Times New Roman" w:hAnsi="Times New Roman" w:cs="Times New Roman"/>
                <w:b/>
                <w:sz w:val="24"/>
                <w:szCs w:val="24"/>
                <w:lang w:val="en-US"/>
              </w:rPr>
            </w:pPr>
          </w:p>
          <w:p w14:paraId="2D64291C" w14:textId="77777777" w:rsidR="00CD582A" w:rsidRPr="00CD582A" w:rsidRDefault="00CD582A" w:rsidP="00FC5A43">
            <w:pPr>
              <w:jc w:val="center"/>
              <w:rPr>
                <w:rFonts w:ascii="Times New Roman" w:hAnsi="Times New Roman" w:cs="Times New Roman"/>
                <w:b/>
                <w:sz w:val="24"/>
                <w:szCs w:val="24"/>
                <w:lang w:val="en-US"/>
              </w:rPr>
            </w:pPr>
          </w:p>
          <w:p w14:paraId="7689E5FE" w14:textId="77777777" w:rsidR="00CD582A" w:rsidRPr="00CD582A" w:rsidRDefault="00CD582A" w:rsidP="00FC5A43">
            <w:pPr>
              <w:jc w:val="center"/>
              <w:rPr>
                <w:rFonts w:ascii="Times New Roman" w:hAnsi="Times New Roman" w:cs="Times New Roman"/>
                <w:b/>
                <w:sz w:val="24"/>
                <w:szCs w:val="24"/>
                <w:lang w:val="en-US"/>
              </w:rPr>
            </w:pPr>
          </w:p>
          <w:p w14:paraId="234944C6" w14:textId="77777777" w:rsidR="00CD582A" w:rsidRPr="00CD582A" w:rsidRDefault="00CD582A" w:rsidP="00FC5A43">
            <w:pPr>
              <w:jc w:val="center"/>
              <w:rPr>
                <w:rFonts w:ascii="Times New Roman" w:hAnsi="Times New Roman" w:cs="Times New Roman"/>
                <w:b/>
                <w:sz w:val="24"/>
                <w:szCs w:val="24"/>
                <w:lang w:val="en-US"/>
              </w:rPr>
            </w:pPr>
          </w:p>
          <w:p w14:paraId="4CE03160" w14:textId="77777777" w:rsidR="00CD582A" w:rsidRPr="00CD582A" w:rsidRDefault="00CD582A" w:rsidP="00FC5A43">
            <w:pPr>
              <w:jc w:val="center"/>
              <w:rPr>
                <w:rFonts w:ascii="Times New Roman" w:hAnsi="Times New Roman" w:cs="Times New Roman"/>
                <w:b/>
                <w:sz w:val="24"/>
                <w:szCs w:val="24"/>
                <w:lang w:val="en-US"/>
              </w:rPr>
            </w:pPr>
          </w:p>
          <w:p w14:paraId="4FD31AB9" w14:textId="77777777" w:rsidR="00CD582A" w:rsidRPr="00CD582A" w:rsidRDefault="00CD582A" w:rsidP="00FC5A43">
            <w:pPr>
              <w:jc w:val="center"/>
              <w:rPr>
                <w:rFonts w:ascii="Times New Roman" w:hAnsi="Times New Roman" w:cs="Times New Roman"/>
                <w:b/>
                <w:sz w:val="24"/>
                <w:szCs w:val="24"/>
                <w:lang w:val="en-US"/>
              </w:rPr>
            </w:pPr>
          </w:p>
          <w:p w14:paraId="70B505CB" w14:textId="77777777" w:rsidR="00CD582A" w:rsidRPr="00CD582A" w:rsidRDefault="00CD582A" w:rsidP="00FC5A43">
            <w:pPr>
              <w:jc w:val="center"/>
              <w:rPr>
                <w:rFonts w:ascii="Times New Roman" w:hAnsi="Times New Roman" w:cs="Times New Roman"/>
                <w:b/>
                <w:sz w:val="24"/>
                <w:szCs w:val="24"/>
                <w:lang w:val="en-US"/>
              </w:rPr>
            </w:pPr>
          </w:p>
          <w:p w14:paraId="6BAC2DBC" w14:textId="77777777" w:rsidR="00CD582A" w:rsidRPr="00CD582A" w:rsidRDefault="00CD582A" w:rsidP="00FC5A43">
            <w:pPr>
              <w:jc w:val="center"/>
              <w:rPr>
                <w:rFonts w:ascii="Times New Roman" w:hAnsi="Times New Roman" w:cs="Times New Roman"/>
                <w:b/>
                <w:sz w:val="24"/>
                <w:szCs w:val="24"/>
                <w:lang w:val="en-US"/>
              </w:rPr>
            </w:pPr>
          </w:p>
          <w:p w14:paraId="47638234" w14:textId="77777777" w:rsidR="00CD582A" w:rsidRPr="00CD582A" w:rsidRDefault="00CD582A" w:rsidP="00FC5A43">
            <w:pPr>
              <w:jc w:val="center"/>
              <w:rPr>
                <w:rFonts w:ascii="Times New Roman" w:hAnsi="Times New Roman" w:cs="Times New Roman"/>
                <w:b/>
                <w:sz w:val="24"/>
                <w:szCs w:val="24"/>
                <w:lang w:val="en-US"/>
              </w:rPr>
            </w:pPr>
          </w:p>
          <w:p w14:paraId="4F86D6F0" w14:textId="77777777" w:rsidR="00CD582A" w:rsidRPr="00CD582A" w:rsidRDefault="00CD582A" w:rsidP="00FC5A43">
            <w:pPr>
              <w:jc w:val="center"/>
              <w:rPr>
                <w:rFonts w:ascii="Times New Roman" w:hAnsi="Times New Roman" w:cs="Times New Roman"/>
                <w:b/>
                <w:sz w:val="24"/>
                <w:szCs w:val="24"/>
                <w:lang w:val="en-US"/>
              </w:rPr>
            </w:pPr>
          </w:p>
          <w:p w14:paraId="02F08B0F" w14:textId="77777777" w:rsidR="00CD582A" w:rsidRPr="00CD582A" w:rsidRDefault="00CD582A" w:rsidP="00FC5A43">
            <w:pPr>
              <w:jc w:val="center"/>
              <w:rPr>
                <w:rFonts w:ascii="Times New Roman" w:hAnsi="Times New Roman" w:cs="Times New Roman"/>
                <w:b/>
                <w:sz w:val="24"/>
                <w:szCs w:val="24"/>
                <w:lang w:val="en-US"/>
              </w:rPr>
            </w:pPr>
          </w:p>
          <w:p w14:paraId="61137811" w14:textId="77777777" w:rsidR="00CD582A" w:rsidRPr="00CD582A" w:rsidRDefault="00CD582A" w:rsidP="00FC5A43">
            <w:pPr>
              <w:jc w:val="center"/>
              <w:rPr>
                <w:rFonts w:ascii="Times New Roman" w:hAnsi="Times New Roman" w:cs="Times New Roman"/>
                <w:b/>
                <w:sz w:val="24"/>
                <w:szCs w:val="24"/>
                <w:lang w:val="en-US"/>
              </w:rPr>
            </w:pPr>
          </w:p>
          <w:p w14:paraId="42F2182B" w14:textId="77777777" w:rsidR="00CD582A" w:rsidRPr="00CD582A" w:rsidRDefault="00CD582A" w:rsidP="00FC5A43">
            <w:pPr>
              <w:jc w:val="center"/>
              <w:rPr>
                <w:rFonts w:ascii="Times New Roman" w:hAnsi="Times New Roman" w:cs="Times New Roman"/>
                <w:b/>
                <w:sz w:val="24"/>
                <w:szCs w:val="24"/>
                <w:lang w:val="en-US"/>
              </w:rPr>
            </w:pPr>
          </w:p>
          <w:p w14:paraId="5C95FAFE" w14:textId="77777777" w:rsidR="00CD582A" w:rsidRPr="00CD582A" w:rsidRDefault="00CD582A" w:rsidP="00FC5A43">
            <w:pPr>
              <w:jc w:val="center"/>
              <w:rPr>
                <w:rFonts w:ascii="Times New Roman" w:hAnsi="Times New Roman" w:cs="Times New Roman"/>
                <w:b/>
                <w:sz w:val="24"/>
                <w:szCs w:val="24"/>
                <w:lang w:val="en-US"/>
              </w:rPr>
            </w:pPr>
          </w:p>
          <w:p w14:paraId="00CAC628" w14:textId="77777777" w:rsidR="00CD582A" w:rsidRPr="00CD582A" w:rsidRDefault="00CD582A" w:rsidP="00FC5A43">
            <w:pPr>
              <w:jc w:val="center"/>
              <w:rPr>
                <w:rFonts w:ascii="Times New Roman" w:hAnsi="Times New Roman" w:cs="Times New Roman"/>
                <w:b/>
                <w:sz w:val="24"/>
                <w:szCs w:val="24"/>
                <w:lang w:val="en-US"/>
              </w:rPr>
            </w:pPr>
          </w:p>
          <w:p w14:paraId="7E20A4E0" w14:textId="77777777" w:rsidR="00CD582A" w:rsidRPr="00CD582A" w:rsidRDefault="00CD582A" w:rsidP="00FC5A43">
            <w:pPr>
              <w:jc w:val="center"/>
              <w:rPr>
                <w:rFonts w:ascii="Times New Roman" w:hAnsi="Times New Roman" w:cs="Times New Roman"/>
                <w:b/>
                <w:sz w:val="24"/>
                <w:szCs w:val="24"/>
                <w:lang w:val="en-US"/>
              </w:rPr>
            </w:pPr>
          </w:p>
          <w:p w14:paraId="456215FE" w14:textId="77777777" w:rsidR="00CD582A" w:rsidRPr="00CD582A" w:rsidRDefault="00CD582A" w:rsidP="00FC5A43">
            <w:pPr>
              <w:jc w:val="center"/>
              <w:rPr>
                <w:rFonts w:ascii="Times New Roman" w:hAnsi="Times New Roman" w:cs="Times New Roman"/>
                <w:b/>
                <w:sz w:val="24"/>
                <w:szCs w:val="24"/>
                <w:lang w:val="en-US"/>
              </w:rPr>
            </w:pPr>
          </w:p>
          <w:p w14:paraId="5EF296F3" w14:textId="77777777" w:rsidR="00CD582A" w:rsidRPr="00CD582A" w:rsidRDefault="00CD582A" w:rsidP="00FC5A43">
            <w:pPr>
              <w:jc w:val="center"/>
              <w:rPr>
                <w:rFonts w:ascii="Times New Roman" w:hAnsi="Times New Roman" w:cs="Times New Roman"/>
                <w:b/>
                <w:sz w:val="24"/>
                <w:szCs w:val="24"/>
                <w:lang w:val="en-US"/>
              </w:rPr>
            </w:pPr>
          </w:p>
          <w:p w14:paraId="1B95D4C7" w14:textId="77777777" w:rsidR="00CD582A" w:rsidRPr="00CD582A" w:rsidRDefault="00CD582A" w:rsidP="00FC5A43">
            <w:pPr>
              <w:jc w:val="center"/>
              <w:rPr>
                <w:rFonts w:ascii="Times New Roman" w:hAnsi="Times New Roman" w:cs="Times New Roman"/>
                <w:b/>
                <w:sz w:val="24"/>
                <w:szCs w:val="24"/>
                <w:lang w:val="en-US"/>
              </w:rPr>
            </w:pPr>
          </w:p>
          <w:p w14:paraId="5E108A5E" w14:textId="77777777" w:rsidR="00CD582A" w:rsidRPr="00CD582A" w:rsidRDefault="00CD582A" w:rsidP="00FC5A43">
            <w:pPr>
              <w:jc w:val="center"/>
              <w:rPr>
                <w:rFonts w:ascii="Times New Roman" w:hAnsi="Times New Roman" w:cs="Times New Roman"/>
                <w:b/>
                <w:sz w:val="24"/>
                <w:szCs w:val="24"/>
                <w:lang w:val="en-US"/>
              </w:rPr>
            </w:pPr>
          </w:p>
          <w:p w14:paraId="3B991B34" w14:textId="77777777" w:rsidR="00CD582A" w:rsidRPr="00CD582A" w:rsidRDefault="00CD582A" w:rsidP="00FC5A43">
            <w:pPr>
              <w:jc w:val="center"/>
              <w:rPr>
                <w:rFonts w:ascii="Times New Roman" w:hAnsi="Times New Roman" w:cs="Times New Roman"/>
                <w:b/>
                <w:sz w:val="24"/>
                <w:szCs w:val="24"/>
                <w:lang w:val="en-US"/>
              </w:rPr>
            </w:pPr>
          </w:p>
          <w:p w14:paraId="7BB578AC" w14:textId="77777777" w:rsidR="00CD582A" w:rsidRPr="00CD582A" w:rsidRDefault="00CD582A" w:rsidP="00FC5A43">
            <w:pPr>
              <w:jc w:val="center"/>
              <w:rPr>
                <w:rFonts w:ascii="Times New Roman" w:hAnsi="Times New Roman" w:cs="Times New Roman"/>
                <w:b/>
                <w:sz w:val="24"/>
                <w:szCs w:val="24"/>
                <w:lang w:val="en-US"/>
              </w:rPr>
            </w:pPr>
          </w:p>
          <w:p w14:paraId="7BE35611" w14:textId="77777777" w:rsidR="00CD582A" w:rsidRPr="00CD582A" w:rsidRDefault="00CD582A" w:rsidP="00FC5A43">
            <w:pPr>
              <w:jc w:val="center"/>
              <w:rPr>
                <w:rFonts w:ascii="Times New Roman" w:hAnsi="Times New Roman" w:cs="Times New Roman"/>
                <w:b/>
                <w:sz w:val="24"/>
                <w:szCs w:val="24"/>
                <w:lang w:val="en-US"/>
              </w:rPr>
            </w:pPr>
          </w:p>
          <w:p w14:paraId="5B69C67B" w14:textId="77777777" w:rsidR="00CD582A" w:rsidRPr="00CD582A" w:rsidRDefault="00CD582A" w:rsidP="00FC5A43">
            <w:pPr>
              <w:jc w:val="center"/>
              <w:rPr>
                <w:rFonts w:ascii="Times New Roman" w:hAnsi="Times New Roman" w:cs="Times New Roman"/>
                <w:b/>
                <w:sz w:val="24"/>
                <w:szCs w:val="24"/>
                <w:lang w:val="en-US"/>
              </w:rPr>
            </w:pPr>
          </w:p>
          <w:tbl>
            <w:tblPr>
              <w:tblpPr w:leftFromText="180" w:rightFromText="180" w:vertAnchor="text" w:horzAnchor="margin" w:tblpY="37"/>
              <w:tblOverlap w:val="neve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66"/>
              <w:gridCol w:w="2504"/>
              <w:gridCol w:w="1780"/>
              <w:gridCol w:w="628"/>
              <w:gridCol w:w="1810"/>
              <w:gridCol w:w="2661"/>
            </w:tblGrid>
            <w:tr w:rsidR="00CD582A" w:rsidRPr="00FC45F3" w14:paraId="213EE2DE" w14:textId="77777777" w:rsidTr="00EA05C5">
              <w:trPr>
                <w:trHeight w:val="647"/>
              </w:trPr>
              <w:tc>
                <w:tcPr>
                  <w:tcW w:w="28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3F043B7" w14:textId="77777777" w:rsidR="00FF777E"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en-US"/>
                    </w:rPr>
                    <w:t xml:space="preserve">Course/Module code </w:t>
                  </w:r>
                </w:p>
                <w:p w14:paraId="33626D97" w14:textId="77777777" w:rsidR="00CD582A" w:rsidRPr="003356F3" w:rsidRDefault="00FF777E" w:rsidP="00FC45F3">
                  <w:pPr>
                    <w:spacing w:after="0" w:line="240" w:lineRule="auto"/>
                    <w:jc w:val="center"/>
                    <w:rPr>
                      <w:rFonts w:ascii="Times New Roman" w:hAnsi="Times New Roman" w:cs="Times New Roman"/>
                      <w:sz w:val="24"/>
                      <w:szCs w:val="24"/>
                      <w:lang w:val="uz-Cyrl-UZ"/>
                    </w:rPr>
                  </w:pPr>
                  <w:r w:rsidRPr="003356F3">
                    <w:rPr>
                      <w:rFonts w:ascii="Times New Roman" w:hAnsi="Times New Roman" w:cs="Times New Roman"/>
                      <w:b/>
                      <w:sz w:val="24"/>
                      <w:szCs w:val="24"/>
                      <w:lang w:val="uz-Cyrl-UZ"/>
                    </w:rPr>
                    <w:t>Ent 2804</w:t>
                  </w:r>
                </w:p>
              </w:tc>
              <w:tc>
                <w:tcPr>
                  <w:tcW w:w="1780" w:type="dxa"/>
                  <w:tcBorders>
                    <w:top w:val="single" w:sz="4" w:space="0" w:color="auto"/>
                    <w:left w:val="single" w:sz="4" w:space="0" w:color="auto"/>
                    <w:bottom w:val="single" w:sz="4" w:space="0" w:color="auto"/>
                    <w:right w:val="single" w:sz="4" w:space="0" w:color="auto"/>
                  </w:tcBorders>
                  <w:shd w:val="clear" w:color="auto" w:fill="F2F2F2"/>
                  <w:vAlign w:val="center"/>
                </w:tcPr>
                <w:p w14:paraId="621316D7" w14:textId="77777777" w:rsidR="00CD582A" w:rsidRPr="003356F3" w:rsidRDefault="00CD582A" w:rsidP="00FC45F3">
                  <w:pPr>
                    <w:spacing w:after="0" w:line="240" w:lineRule="auto"/>
                    <w:jc w:val="center"/>
                    <w:rPr>
                      <w:rFonts w:ascii="Times New Roman" w:hAnsi="Times New Roman" w:cs="Times New Roman"/>
                      <w:sz w:val="24"/>
                      <w:szCs w:val="24"/>
                      <w:lang w:val="en-US"/>
                    </w:rPr>
                  </w:pPr>
                  <w:r w:rsidRPr="003356F3">
                    <w:rPr>
                      <w:rFonts w:ascii="Times New Roman" w:hAnsi="Times New Roman" w:cs="Times New Roman"/>
                      <w:b/>
                      <w:bCs/>
                      <w:sz w:val="24"/>
                      <w:szCs w:val="24"/>
                      <w:lang w:val="en-US"/>
                    </w:rPr>
                    <w:t>Academic year</w:t>
                  </w:r>
                  <w:r w:rsidRPr="003356F3">
                    <w:rPr>
                      <w:rFonts w:ascii="Times New Roman" w:hAnsi="Times New Roman" w:cs="Times New Roman"/>
                      <w:b/>
                      <w:bCs/>
                      <w:sz w:val="24"/>
                      <w:szCs w:val="24"/>
                      <w:lang w:val="uz-Cyrl-UZ"/>
                    </w:rPr>
                    <w:t xml:space="preserve"> </w:t>
                  </w:r>
                  <w:r w:rsidRPr="003356F3">
                    <w:rPr>
                      <w:rFonts w:ascii="Times New Roman" w:hAnsi="Times New Roman" w:cs="Times New Roman"/>
                      <w:sz w:val="24"/>
                      <w:szCs w:val="24"/>
                      <w:lang w:val="uz-Cyrl-UZ"/>
                    </w:rPr>
                    <w:t>202</w:t>
                  </w:r>
                  <w:r w:rsidR="00581196">
                    <w:rPr>
                      <w:rFonts w:ascii="Times New Roman" w:hAnsi="Times New Roman" w:cs="Times New Roman"/>
                      <w:sz w:val="24"/>
                      <w:szCs w:val="24"/>
                      <w:lang w:val="en-US"/>
                    </w:rPr>
                    <w:t>6</w:t>
                  </w:r>
                  <w:r w:rsidRPr="003356F3">
                    <w:rPr>
                      <w:rFonts w:ascii="Times New Roman" w:hAnsi="Times New Roman" w:cs="Times New Roman"/>
                      <w:sz w:val="24"/>
                      <w:szCs w:val="24"/>
                      <w:lang w:val="uz-Cyrl-UZ"/>
                    </w:rPr>
                    <w:t>/202</w:t>
                  </w:r>
                  <w:r w:rsidR="00581196">
                    <w:rPr>
                      <w:rFonts w:ascii="Times New Roman" w:hAnsi="Times New Roman" w:cs="Times New Roman"/>
                      <w:sz w:val="24"/>
                      <w:szCs w:val="24"/>
                      <w:lang w:val="en-US"/>
                    </w:rPr>
                    <w:t>7</w:t>
                  </w:r>
                </w:p>
              </w:tc>
              <w:tc>
                <w:tcPr>
                  <w:tcW w:w="243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1601FE8" w14:textId="77777777" w:rsidR="00CD582A" w:rsidRPr="003356F3" w:rsidRDefault="00CD582A" w:rsidP="00FC45F3">
                  <w:pPr>
                    <w:spacing w:after="0" w:line="240" w:lineRule="auto"/>
                    <w:jc w:val="center"/>
                    <w:rPr>
                      <w:rFonts w:ascii="Times New Roman" w:hAnsi="Times New Roman" w:cs="Times New Roman"/>
                      <w:b/>
                      <w:sz w:val="24"/>
                      <w:szCs w:val="24"/>
                      <w:lang w:val="en-US"/>
                    </w:rPr>
                  </w:pPr>
                  <w:r w:rsidRPr="003356F3">
                    <w:rPr>
                      <w:rFonts w:ascii="Times New Roman" w:hAnsi="Times New Roman" w:cs="Times New Roman"/>
                      <w:b/>
                      <w:sz w:val="24"/>
                      <w:szCs w:val="24"/>
                      <w:lang w:val="uz-Cyrl-UZ"/>
                    </w:rPr>
                    <w:t>Semester</w:t>
                  </w:r>
                </w:p>
                <w:p w14:paraId="2FB4CD0A" w14:textId="77777777" w:rsidR="00CD582A" w:rsidRPr="003356F3" w:rsidRDefault="00581196" w:rsidP="00FC45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462AD698"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uz-Cyrl-UZ"/>
                    </w:rPr>
                    <w:t>ECTS-Kredit</w:t>
                  </w:r>
                  <w:r w:rsidRPr="003356F3">
                    <w:rPr>
                      <w:rFonts w:ascii="Times New Roman" w:hAnsi="Times New Roman" w:cs="Times New Roman"/>
                      <w:b/>
                      <w:bCs/>
                      <w:sz w:val="24"/>
                      <w:szCs w:val="24"/>
                      <w:lang w:val="en-US"/>
                    </w:rPr>
                    <w:t>s</w:t>
                  </w:r>
                </w:p>
                <w:p w14:paraId="74775683"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r w:rsidRPr="003356F3">
                    <w:rPr>
                      <w:rFonts w:ascii="Times New Roman" w:hAnsi="Times New Roman" w:cs="Times New Roman"/>
                      <w:sz w:val="24"/>
                      <w:szCs w:val="24"/>
                      <w:lang w:val="uz-Cyrl-UZ"/>
                    </w:rPr>
                    <w:t>4</w:t>
                  </w:r>
                </w:p>
              </w:tc>
            </w:tr>
            <w:tr w:rsidR="00CD582A" w:rsidRPr="003356F3" w14:paraId="6C77301B" w14:textId="77777777" w:rsidTr="00EA05C5">
              <w:trPr>
                <w:trHeight w:val="591"/>
              </w:trPr>
              <w:tc>
                <w:tcPr>
                  <w:tcW w:w="28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4921B1F"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en-US"/>
                    </w:rPr>
                    <w:t xml:space="preserve">Type of Course/Module </w:t>
                  </w:r>
                </w:p>
                <w:p w14:paraId="742717C6" w14:textId="77777777" w:rsidR="00CD582A" w:rsidRPr="003356F3" w:rsidRDefault="00CD582A" w:rsidP="00FC45F3">
                  <w:pPr>
                    <w:spacing w:after="0" w:line="240" w:lineRule="auto"/>
                    <w:jc w:val="center"/>
                    <w:rPr>
                      <w:rFonts w:ascii="Times New Roman" w:hAnsi="Times New Roman" w:cs="Times New Roman"/>
                      <w:sz w:val="24"/>
                      <w:szCs w:val="24"/>
                      <w:lang w:val="en-US"/>
                    </w:rPr>
                  </w:pPr>
                  <w:r w:rsidRPr="003356F3">
                    <w:rPr>
                      <w:rFonts w:ascii="Times New Roman" w:hAnsi="Times New Roman" w:cs="Times New Roman"/>
                      <w:sz w:val="24"/>
                      <w:szCs w:val="24"/>
                      <w:lang w:val="en-US"/>
                    </w:rPr>
                    <w:t>Elective</w:t>
                  </w:r>
                </w:p>
              </w:tc>
              <w:tc>
                <w:tcPr>
                  <w:tcW w:w="421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AC80AE2"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r w:rsidRPr="003356F3">
                    <w:rPr>
                      <w:rFonts w:ascii="Times New Roman" w:hAnsi="Times New Roman" w:cs="Times New Roman"/>
                      <w:b/>
                      <w:bCs/>
                      <w:sz w:val="24"/>
                      <w:szCs w:val="24"/>
                      <w:lang w:val="en-US"/>
                    </w:rPr>
                    <w:t>Language of instruction</w:t>
                  </w:r>
                </w:p>
                <w:p w14:paraId="07562EA3" w14:textId="77777777" w:rsidR="00CD582A" w:rsidRPr="003356F3" w:rsidRDefault="00CD582A" w:rsidP="00FC45F3">
                  <w:pPr>
                    <w:spacing w:after="0" w:line="240" w:lineRule="auto"/>
                    <w:jc w:val="center"/>
                    <w:rPr>
                      <w:rFonts w:ascii="Times New Roman" w:hAnsi="Times New Roman" w:cs="Times New Roman"/>
                      <w:sz w:val="24"/>
                      <w:szCs w:val="24"/>
                      <w:lang w:val="uz-Cyrl-UZ"/>
                    </w:rPr>
                  </w:pPr>
                  <w:r w:rsidRPr="003356F3">
                    <w:rPr>
                      <w:rFonts w:ascii="Times New Roman" w:hAnsi="Times New Roman" w:cs="Times New Roman"/>
                      <w:sz w:val="24"/>
                      <w:szCs w:val="24"/>
                      <w:lang w:val="en-US"/>
                    </w:rPr>
                    <w:t>U</w:t>
                  </w:r>
                  <w:r w:rsidRPr="003356F3">
                    <w:rPr>
                      <w:rFonts w:ascii="Times New Roman" w:hAnsi="Times New Roman" w:cs="Times New Roman"/>
                      <w:sz w:val="24"/>
                      <w:szCs w:val="24"/>
                      <w:lang w:val="uz-Cyrl-UZ"/>
                    </w:rPr>
                    <w:t>zbek</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1047CEFA" w14:textId="77777777" w:rsidR="00CD582A" w:rsidRPr="003356F3" w:rsidRDefault="00CD582A" w:rsidP="00FC45F3">
                  <w:pPr>
                    <w:spacing w:after="0" w:line="240" w:lineRule="auto"/>
                    <w:jc w:val="center"/>
                    <w:rPr>
                      <w:rFonts w:ascii="Times New Roman" w:hAnsi="Times New Roman" w:cs="Times New Roman"/>
                      <w:b/>
                      <w:bCs/>
                      <w:sz w:val="24"/>
                      <w:szCs w:val="24"/>
                      <w:lang w:val="uz-Cyrl-UZ"/>
                    </w:rPr>
                  </w:pPr>
                  <w:r w:rsidRPr="003356F3">
                    <w:rPr>
                      <w:rFonts w:ascii="Times New Roman" w:hAnsi="Times New Roman" w:cs="Times New Roman"/>
                      <w:b/>
                      <w:bCs/>
                      <w:sz w:val="24"/>
                      <w:szCs w:val="24"/>
                    </w:rPr>
                    <w:t xml:space="preserve">Weekly </w:t>
                  </w:r>
                  <w:r w:rsidRPr="003356F3">
                    <w:rPr>
                      <w:rFonts w:ascii="Times New Roman" w:hAnsi="Times New Roman" w:cs="Times New Roman"/>
                      <w:b/>
                      <w:bCs/>
                      <w:sz w:val="24"/>
                      <w:szCs w:val="24"/>
                      <w:lang w:val="en-US"/>
                    </w:rPr>
                    <w:t>c</w:t>
                  </w:r>
                  <w:proofErr w:type="spellStart"/>
                  <w:r w:rsidRPr="003356F3">
                    <w:rPr>
                      <w:rFonts w:ascii="Times New Roman" w:hAnsi="Times New Roman" w:cs="Times New Roman"/>
                      <w:b/>
                      <w:bCs/>
                      <w:sz w:val="24"/>
                      <w:szCs w:val="24"/>
                    </w:rPr>
                    <w:t>ontact</w:t>
                  </w:r>
                  <w:proofErr w:type="spellEnd"/>
                  <w:r w:rsidRPr="003356F3">
                    <w:rPr>
                      <w:rFonts w:ascii="Times New Roman" w:hAnsi="Times New Roman" w:cs="Times New Roman"/>
                      <w:b/>
                      <w:bCs/>
                      <w:sz w:val="24"/>
                      <w:szCs w:val="24"/>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uz-Cyrl-UZ"/>
                    </w:rPr>
                    <w:t xml:space="preserve"> </w:t>
                  </w:r>
                </w:p>
                <w:p w14:paraId="2DDC034B" w14:textId="77777777" w:rsidR="00CD582A" w:rsidRPr="003356F3" w:rsidRDefault="00CD582A" w:rsidP="00FC45F3">
                  <w:pPr>
                    <w:spacing w:after="0" w:line="240" w:lineRule="auto"/>
                    <w:jc w:val="center"/>
                    <w:rPr>
                      <w:rFonts w:ascii="Times New Roman" w:hAnsi="Times New Roman" w:cs="Times New Roman"/>
                      <w:sz w:val="24"/>
                      <w:szCs w:val="24"/>
                      <w:u w:val="single"/>
                      <w:lang w:val="uz-Cyrl-UZ"/>
                    </w:rPr>
                  </w:pPr>
                  <w:r w:rsidRPr="003356F3">
                    <w:rPr>
                      <w:rFonts w:ascii="Times New Roman" w:hAnsi="Times New Roman" w:cs="Times New Roman"/>
                      <w:sz w:val="24"/>
                      <w:szCs w:val="24"/>
                      <w:lang w:val="en-US"/>
                    </w:rPr>
                    <w:t>4</w:t>
                  </w:r>
                </w:p>
              </w:tc>
            </w:tr>
            <w:tr w:rsidR="00CD582A" w:rsidRPr="003356F3" w14:paraId="3943A8EF" w14:textId="77777777" w:rsidTr="00EA05C5">
              <w:trPr>
                <w:trHeight w:val="760"/>
              </w:trPr>
              <w:tc>
                <w:tcPr>
                  <w:tcW w:w="36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37D702C"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r w:rsidRPr="003356F3">
                    <w:rPr>
                      <w:rFonts w:ascii="Times New Roman" w:hAnsi="Times New Roman" w:cs="Times New Roman"/>
                      <w:b/>
                      <w:sz w:val="24"/>
                      <w:szCs w:val="24"/>
                      <w:lang w:val="uz-Cyrl-UZ"/>
                    </w:rPr>
                    <w:t>1</w:t>
                  </w:r>
                </w:p>
              </w:tc>
              <w:tc>
                <w:tcPr>
                  <w:tcW w:w="2504" w:type="dxa"/>
                  <w:tcBorders>
                    <w:top w:val="single" w:sz="4" w:space="0" w:color="auto"/>
                    <w:left w:val="single" w:sz="4" w:space="0" w:color="auto"/>
                    <w:bottom w:val="single" w:sz="4" w:space="0" w:color="auto"/>
                    <w:right w:val="single" w:sz="4" w:space="0" w:color="auto"/>
                  </w:tcBorders>
                  <w:shd w:val="clear" w:color="auto" w:fill="F2F2F2"/>
                  <w:vAlign w:val="center"/>
                </w:tcPr>
                <w:p w14:paraId="6E452545"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proofErr w:type="spellStart"/>
                  <w:r w:rsidRPr="003356F3">
                    <w:rPr>
                      <w:rFonts w:ascii="Times New Roman" w:hAnsi="Times New Roman" w:cs="Times New Roman"/>
                      <w:b/>
                      <w:bCs/>
                      <w:sz w:val="24"/>
                      <w:szCs w:val="24"/>
                    </w:rPr>
                    <w:t>Course</w:t>
                  </w:r>
                  <w:proofErr w:type="spellEnd"/>
                  <w:r w:rsidRPr="003356F3">
                    <w:rPr>
                      <w:rFonts w:ascii="Times New Roman" w:hAnsi="Times New Roman" w:cs="Times New Roman"/>
                      <w:b/>
                      <w:bCs/>
                      <w:sz w:val="24"/>
                      <w:szCs w:val="24"/>
                    </w:rPr>
                    <w:t xml:space="preserve"> </w:t>
                  </w:r>
                  <w:proofErr w:type="spellStart"/>
                  <w:r w:rsidRPr="003356F3">
                    <w:rPr>
                      <w:rFonts w:ascii="Times New Roman" w:hAnsi="Times New Roman" w:cs="Times New Roman"/>
                      <w:b/>
                      <w:bCs/>
                      <w:sz w:val="24"/>
                      <w:szCs w:val="24"/>
                    </w:rPr>
                    <w:t>Title</w:t>
                  </w:r>
                  <w:proofErr w:type="spellEnd"/>
                </w:p>
              </w:tc>
              <w:tc>
                <w:tcPr>
                  <w:tcW w:w="240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B3A75F" w14:textId="77777777" w:rsidR="00CD582A" w:rsidRPr="003356F3" w:rsidRDefault="00CD582A" w:rsidP="00FC45F3">
                  <w:pPr>
                    <w:spacing w:after="0" w:line="240" w:lineRule="auto"/>
                    <w:jc w:val="center"/>
                    <w:rPr>
                      <w:rFonts w:ascii="Times New Roman" w:hAnsi="Times New Roman" w:cs="Times New Roman"/>
                      <w:b/>
                      <w:bCs/>
                      <w:sz w:val="24"/>
                      <w:szCs w:val="24"/>
                      <w:lang w:val="en-US"/>
                    </w:rPr>
                  </w:pPr>
                  <w:proofErr w:type="spellStart"/>
                  <w:r w:rsidRPr="003356F3">
                    <w:rPr>
                      <w:rFonts w:ascii="Times New Roman" w:hAnsi="Times New Roman" w:cs="Times New Roman"/>
                      <w:b/>
                      <w:bCs/>
                      <w:sz w:val="24"/>
                      <w:szCs w:val="24"/>
                    </w:rPr>
                    <w:t>Classroom</w:t>
                  </w:r>
                  <w:proofErr w:type="spellEnd"/>
                  <w:r w:rsidRPr="003356F3">
                    <w:rPr>
                      <w:rFonts w:ascii="Times New Roman" w:hAnsi="Times New Roman" w:cs="Times New Roman"/>
                      <w:b/>
                      <w:bCs/>
                      <w:sz w:val="24"/>
                      <w:szCs w:val="24"/>
                    </w:rPr>
                    <w:t>/</w:t>
                  </w:r>
                  <w:r w:rsidRPr="003356F3">
                    <w:rPr>
                      <w:rFonts w:ascii="Times New Roman" w:hAnsi="Times New Roman" w:cs="Times New Roman"/>
                      <w:b/>
                      <w:bCs/>
                      <w:sz w:val="24"/>
                      <w:szCs w:val="24"/>
                      <w:lang w:val="en-US"/>
                    </w:rPr>
                    <w:t>l</w:t>
                  </w:r>
                  <w:proofErr w:type="spellStart"/>
                  <w:r w:rsidRPr="003356F3">
                    <w:rPr>
                      <w:rFonts w:ascii="Times New Roman" w:hAnsi="Times New Roman" w:cs="Times New Roman"/>
                      <w:b/>
                      <w:bCs/>
                      <w:sz w:val="24"/>
                      <w:szCs w:val="24"/>
                    </w:rPr>
                    <w:t>ecture</w:t>
                  </w:r>
                  <w:proofErr w:type="spellEnd"/>
                  <w:r w:rsidRPr="003356F3">
                    <w:rPr>
                      <w:rFonts w:ascii="Times New Roman" w:hAnsi="Times New Roman" w:cs="Times New Roman"/>
                      <w:b/>
                      <w:bCs/>
                      <w:sz w:val="24"/>
                      <w:szCs w:val="24"/>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en-US"/>
                    </w:rPr>
                    <w:t>)</w:t>
                  </w:r>
                </w:p>
                <w:p w14:paraId="2028E984"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p>
              </w:tc>
              <w:tc>
                <w:tcPr>
                  <w:tcW w:w="1809" w:type="dxa"/>
                  <w:tcBorders>
                    <w:top w:val="single" w:sz="4" w:space="0" w:color="auto"/>
                    <w:left w:val="single" w:sz="4" w:space="0" w:color="auto"/>
                    <w:bottom w:val="single" w:sz="4" w:space="0" w:color="auto"/>
                    <w:right w:val="single" w:sz="4" w:space="0" w:color="auto"/>
                  </w:tcBorders>
                  <w:shd w:val="clear" w:color="auto" w:fill="F2F2F2"/>
                  <w:vAlign w:val="center"/>
                </w:tcPr>
                <w:p w14:paraId="5C93261F"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r w:rsidRPr="003356F3">
                    <w:rPr>
                      <w:rFonts w:ascii="Times New Roman" w:hAnsi="Times New Roman" w:cs="Times New Roman"/>
                      <w:b/>
                      <w:bCs/>
                      <w:sz w:val="24"/>
                      <w:szCs w:val="24"/>
                    </w:rPr>
                    <w:t xml:space="preserve">Independent </w:t>
                  </w:r>
                  <w:r w:rsidRPr="003356F3">
                    <w:rPr>
                      <w:rFonts w:ascii="Times New Roman" w:hAnsi="Times New Roman" w:cs="Times New Roman"/>
                      <w:b/>
                      <w:bCs/>
                      <w:sz w:val="24"/>
                      <w:szCs w:val="24"/>
                      <w:lang w:val="en-US"/>
                    </w:rPr>
                    <w:t>s</w:t>
                  </w:r>
                  <w:proofErr w:type="spellStart"/>
                  <w:r w:rsidRPr="003356F3">
                    <w:rPr>
                      <w:rFonts w:ascii="Times New Roman" w:hAnsi="Times New Roman" w:cs="Times New Roman"/>
                      <w:b/>
                      <w:bCs/>
                      <w:sz w:val="24"/>
                      <w:szCs w:val="24"/>
                    </w:rPr>
                    <w:t>tudy</w:t>
                  </w:r>
                  <w:proofErr w:type="spellEnd"/>
                  <w:r w:rsidRPr="003356F3">
                    <w:rPr>
                      <w:rFonts w:ascii="Times New Roman" w:hAnsi="Times New Roman" w:cs="Times New Roman"/>
                      <w:b/>
                      <w:bCs/>
                      <w:sz w:val="24"/>
                      <w:szCs w:val="24"/>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en-US"/>
                    </w:rPr>
                    <w:t>)</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142A63CF" w14:textId="77777777" w:rsidR="00CD582A" w:rsidRPr="003356F3" w:rsidRDefault="00CD582A" w:rsidP="00FC45F3">
                  <w:pPr>
                    <w:spacing w:after="0" w:line="240" w:lineRule="auto"/>
                    <w:jc w:val="center"/>
                    <w:rPr>
                      <w:rFonts w:ascii="Times New Roman" w:hAnsi="Times New Roman" w:cs="Times New Roman"/>
                      <w:b/>
                      <w:sz w:val="24"/>
                      <w:szCs w:val="24"/>
                      <w:lang w:val="en-US"/>
                    </w:rPr>
                  </w:pPr>
                  <w:r w:rsidRPr="003356F3">
                    <w:rPr>
                      <w:rFonts w:ascii="Times New Roman" w:hAnsi="Times New Roman" w:cs="Times New Roman"/>
                      <w:b/>
                      <w:bCs/>
                      <w:sz w:val="24"/>
                      <w:szCs w:val="24"/>
                    </w:rPr>
                    <w:t xml:space="preserve">Total </w:t>
                  </w:r>
                  <w:r w:rsidRPr="003356F3">
                    <w:rPr>
                      <w:rFonts w:ascii="Times New Roman" w:hAnsi="Times New Roman" w:cs="Times New Roman"/>
                      <w:b/>
                      <w:bCs/>
                      <w:sz w:val="24"/>
                      <w:szCs w:val="24"/>
                      <w:lang w:val="en-US"/>
                    </w:rPr>
                    <w:t>wo</w:t>
                  </w:r>
                  <w:proofErr w:type="spellStart"/>
                  <w:r w:rsidRPr="003356F3">
                    <w:rPr>
                      <w:rFonts w:ascii="Times New Roman" w:hAnsi="Times New Roman" w:cs="Times New Roman"/>
                      <w:b/>
                      <w:bCs/>
                      <w:sz w:val="24"/>
                      <w:szCs w:val="24"/>
                    </w:rPr>
                    <w:t>rkload</w:t>
                  </w:r>
                  <w:proofErr w:type="spellEnd"/>
                  <w:r w:rsidRPr="003356F3">
                    <w:rPr>
                      <w:rFonts w:ascii="Times New Roman" w:hAnsi="Times New Roman" w:cs="Times New Roman"/>
                      <w:b/>
                      <w:bCs/>
                      <w:sz w:val="24"/>
                      <w:szCs w:val="24"/>
                      <w:lang w:val="en-US"/>
                    </w:rPr>
                    <w:t xml:space="preserve"> </w:t>
                  </w:r>
                  <w:r w:rsidRPr="003356F3">
                    <w:rPr>
                      <w:rFonts w:ascii="Times New Roman" w:hAnsi="Times New Roman" w:cs="Times New Roman"/>
                      <w:b/>
                      <w:bCs/>
                      <w:sz w:val="24"/>
                      <w:szCs w:val="24"/>
                      <w:lang w:val="uz-Cyrl-UZ"/>
                    </w:rPr>
                    <w:t xml:space="preserve"> </w:t>
                  </w:r>
                  <w:r w:rsidRPr="003356F3">
                    <w:rPr>
                      <w:rFonts w:ascii="Times New Roman" w:hAnsi="Times New Roman" w:cs="Times New Roman"/>
                      <w:b/>
                      <w:bCs/>
                      <w:sz w:val="24"/>
                      <w:szCs w:val="24"/>
                      <w:lang w:val="en-US"/>
                    </w:rPr>
                    <w:t>(h</w:t>
                  </w:r>
                  <w:proofErr w:type="spellStart"/>
                  <w:r w:rsidRPr="003356F3">
                    <w:rPr>
                      <w:rFonts w:ascii="Times New Roman" w:hAnsi="Times New Roman" w:cs="Times New Roman"/>
                      <w:b/>
                      <w:bCs/>
                      <w:sz w:val="24"/>
                      <w:szCs w:val="24"/>
                    </w:rPr>
                    <w:t>ours</w:t>
                  </w:r>
                  <w:proofErr w:type="spellEnd"/>
                  <w:r w:rsidRPr="003356F3">
                    <w:rPr>
                      <w:rFonts w:ascii="Times New Roman" w:hAnsi="Times New Roman" w:cs="Times New Roman"/>
                      <w:b/>
                      <w:bCs/>
                      <w:sz w:val="24"/>
                      <w:szCs w:val="24"/>
                      <w:lang w:val="en-US"/>
                    </w:rPr>
                    <w:t>)</w:t>
                  </w:r>
                </w:p>
              </w:tc>
            </w:tr>
            <w:tr w:rsidR="00CD582A" w:rsidRPr="003356F3" w14:paraId="0F53EC56" w14:textId="77777777" w:rsidTr="00EA05C5">
              <w:trPr>
                <w:trHeight w:val="90"/>
              </w:trPr>
              <w:tc>
                <w:tcPr>
                  <w:tcW w:w="367"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3B49D28" w14:textId="77777777" w:rsidR="00CD582A" w:rsidRPr="003356F3" w:rsidRDefault="00CD582A" w:rsidP="00FC45F3">
                  <w:pPr>
                    <w:spacing w:after="0" w:line="240" w:lineRule="auto"/>
                    <w:jc w:val="center"/>
                    <w:rPr>
                      <w:rFonts w:ascii="Times New Roman" w:hAnsi="Times New Roman" w:cs="Times New Roman"/>
                      <w:b/>
                      <w:sz w:val="24"/>
                      <w:szCs w:val="24"/>
                      <w:lang w:val="uz-Cyrl-UZ"/>
                    </w:rPr>
                  </w:pPr>
                </w:p>
              </w:tc>
              <w:tc>
                <w:tcPr>
                  <w:tcW w:w="2504" w:type="dxa"/>
                  <w:tcBorders>
                    <w:top w:val="single" w:sz="4" w:space="0" w:color="auto"/>
                    <w:left w:val="single" w:sz="4" w:space="0" w:color="auto"/>
                    <w:bottom w:val="single" w:sz="4" w:space="0" w:color="auto"/>
                    <w:right w:val="single" w:sz="4" w:space="0" w:color="auto"/>
                  </w:tcBorders>
                  <w:shd w:val="clear" w:color="auto" w:fill="F2F2F2"/>
                  <w:vAlign w:val="center"/>
                </w:tcPr>
                <w:p w14:paraId="72FDFA8B" w14:textId="77777777" w:rsidR="00CD582A" w:rsidRPr="003356F3" w:rsidRDefault="00FF777E" w:rsidP="00FC45F3">
                  <w:pPr>
                    <w:pStyle w:val="a3"/>
                    <w:ind w:firstLine="0"/>
                    <w:jc w:val="center"/>
                    <w:rPr>
                      <w:b/>
                      <w:szCs w:val="24"/>
                      <w:lang w:val="uz-Cyrl-UZ"/>
                    </w:rPr>
                  </w:pPr>
                  <w:proofErr w:type="spellStart"/>
                  <w:r w:rsidRPr="003356F3">
                    <w:rPr>
                      <w:rStyle w:val="a9"/>
                    </w:rPr>
                    <w:t>Entomology</w:t>
                  </w:r>
                  <w:proofErr w:type="spellEnd"/>
                </w:p>
              </w:tc>
              <w:tc>
                <w:tcPr>
                  <w:tcW w:w="240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819FCF" w14:textId="77777777" w:rsidR="00CD582A" w:rsidRPr="003356F3" w:rsidRDefault="00CD582A" w:rsidP="00FC45F3">
                  <w:pPr>
                    <w:pStyle w:val="a3"/>
                    <w:jc w:val="center"/>
                    <w:rPr>
                      <w:szCs w:val="24"/>
                      <w:lang w:val="uz-Cyrl-UZ"/>
                    </w:rPr>
                  </w:pPr>
                  <w:r w:rsidRPr="003356F3">
                    <w:rPr>
                      <w:szCs w:val="24"/>
                      <w:lang w:val="uz-Cyrl-UZ"/>
                    </w:rPr>
                    <w:t>60</w:t>
                  </w:r>
                </w:p>
              </w:tc>
              <w:tc>
                <w:tcPr>
                  <w:tcW w:w="1809" w:type="dxa"/>
                  <w:tcBorders>
                    <w:top w:val="single" w:sz="4" w:space="0" w:color="auto"/>
                    <w:left w:val="single" w:sz="4" w:space="0" w:color="auto"/>
                    <w:bottom w:val="single" w:sz="4" w:space="0" w:color="auto"/>
                    <w:right w:val="single" w:sz="4" w:space="0" w:color="auto"/>
                  </w:tcBorders>
                  <w:shd w:val="clear" w:color="auto" w:fill="F2F2F2"/>
                  <w:vAlign w:val="center"/>
                </w:tcPr>
                <w:p w14:paraId="4BDC7EAC" w14:textId="77777777" w:rsidR="00CD582A" w:rsidRPr="003356F3" w:rsidRDefault="00CD582A" w:rsidP="00FC45F3">
                  <w:pPr>
                    <w:pStyle w:val="TableParagraph"/>
                    <w:ind w:left="0"/>
                    <w:jc w:val="center"/>
                    <w:rPr>
                      <w:rFonts w:ascii="Times New Roman" w:hAnsi="Times New Roman" w:cs="Times New Roman"/>
                      <w:sz w:val="24"/>
                      <w:szCs w:val="24"/>
                      <w:lang w:val="uz-Cyrl-UZ"/>
                    </w:rPr>
                  </w:pPr>
                  <w:r w:rsidRPr="003356F3">
                    <w:rPr>
                      <w:rFonts w:ascii="Times New Roman" w:hAnsi="Times New Roman" w:cs="Times New Roman"/>
                      <w:sz w:val="24"/>
                      <w:szCs w:val="24"/>
                      <w:lang w:val="uz-Cyrl-UZ"/>
                    </w:rPr>
                    <w:t>60</w:t>
                  </w:r>
                </w:p>
              </w:tc>
              <w:tc>
                <w:tcPr>
                  <w:tcW w:w="2661" w:type="dxa"/>
                  <w:tcBorders>
                    <w:top w:val="single" w:sz="4" w:space="0" w:color="auto"/>
                    <w:left w:val="single" w:sz="4" w:space="0" w:color="auto"/>
                    <w:bottom w:val="single" w:sz="4" w:space="0" w:color="auto"/>
                    <w:right w:val="single" w:sz="4" w:space="0" w:color="auto"/>
                  </w:tcBorders>
                  <w:shd w:val="clear" w:color="auto" w:fill="F2F2F2"/>
                  <w:vAlign w:val="center"/>
                </w:tcPr>
                <w:p w14:paraId="64F46858" w14:textId="77777777" w:rsidR="00CD582A" w:rsidRPr="003356F3" w:rsidRDefault="00CD582A" w:rsidP="00FC45F3">
                  <w:pPr>
                    <w:spacing w:after="0" w:line="240" w:lineRule="auto"/>
                    <w:jc w:val="center"/>
                    <w:rPr>
                      <w:rFonts w:ascii="Times New Roman" w:hAnsi="Times New Roman" w:cs="Times New Roman"/>
                      <w:bCs/>
                      <w:sz w:val="24"/>
                      <w:szCs w:val="24"/>
                      <w:lang w:val="uz-Cyrl-UZ"/>
                    </w:rPr>
                  </w:pPr>
                  <w:r w:rsidRPr="003356F3">
                    <w:rPr>
                      <w:rFonts w:ascii="Times New Roman" w:hAnsi="Times New Roman" w:cs="Times New Roman"/>
                      <w:bCs/>
                      <w:sz w:val="24"/>
                      <w:szCs w:val="24"/>
                      <w:lang w:val="uz-Cyrl-UZ"/>
                    </w:rPr>
                    <w:t>120</w:t>
                  </w:r>
                </w:p>
              </w:tc>
            </w:tr>
          </w:tbl>
          <w:p w14:paraId="219E5618" w14:textId="77777777" w:rsidR="00CD582A" w:rsidRPr="00CD582A" w:rsidRDefault="00CD582A" w:rsidP="00FC5A43">
            <w:pPr>
              <w:rPr>
                <w:rFonts w:ascii="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9461"/>
            </w:tblGrid>
            <w:tr w:rsidR="00CD582A" w:rsidRPr="00FC45F3" w14:paraId="0D3868AB" w14:textId="77777777" w:rsidTr="00FC5A43">
              <w:tc>
                <w:tcPr>
                  <w:tcW w:w="346" w:type="dxa"/>
                </w:tcPr>
                <w:p w14:paraId="525988B2" w14:textId="77777777" w:rsidR="00CD582A" w:rsidRPr="00CD582A" w:rsidRDefault="00CD582A" w:rsidP="00FC5A43">
                  <w:pPr>
                    <w:rPr>
                      <w:rFonts w:ascii="Times New Roman" w:hAnsi="Times New Roman" w:cs="Times New Roman"/>
                      <w:b/>
                      <w:sz w:val="24"/>
                      <w:szCs w:val="24"/>
                      <w:lang w:val="uz-Cyrl-UZ"/>
                    </w:rPr>
                  </w:pPr>
                  <w:r w:rsidRPr="00CD582A">
                    <w:rPr>
                      <w:rFonts w:ascii="Times New Roman" w:hAnsi="Times New Roman" w:cs="Times New Roman"/>
                      <w:b/>
                      <w:sz w:val="24"/>
                      <w:szCs w:val="24"/>
                      <w:lang w:val="uz-Cyrl-UZ"/>
                    </w:rPr>
                    <w:t xml:space="preserve"> </w:t>
                  </w:r>
                </w:p>
                <w:p w14:paraId="4FDDF46C" w14:textId="77777777" w:rsidR="00CD582A" w:rsidRPr="00CD582A" w:rsidRDefault="00CD582A" w:rsidP="00FC5A43">
                  <w:pPr>
                    <w:rPr>
                      <w:rFonts w:ascii="Times New Roman" w:hAnsi="Times New Roman" w:cs="Times New Roman"/>
                      <w:b/>
                      <w:sz w:val="24"/>
                      <w:szCs w:val="24"/>
                      <w:lang w:val="uz-Cyrl-UZ"/>
                    </w:rPr>
                  </w:pPr>
                </w:p>
                <w:p w14:paraId="10F6B252" w14:textId="77777777" w:rsidR="00CD582A" w:rsidRPr="00CD582A" w:rsidRDefault="00CD582A" w:rsidP="00FC5A43">
                  <w:pPr>
                    <w:rPr>
                      <w:rFonts w:ascii="Times New Roman" w:hAnsi="Times New Roman" w:cs="Times New Roman"/>
                      <w:b/>
                      <w:sz w:val="24"/>
                      <w:szCs w:val="24"/>
                      <w:lang w:val="uz-Cyrl-UZ"/>
                    </w:rPr>
                  </w:pPr>
                </w:p>
                <w:p w14:paraId="6323BA85" w14:textId="77777777" w:rsidR="00CD582A" w:rsidRPr="00CD582A" w:rsidRDefault="00CD582A" w:rsidP="00FC5A43">
                  <w:pPr>
                    <w:rPr>
                      <w:rFonts w:ascii="Times New Roman" w:hAnsi="Times New Roman" w:cs="Times New Roman"/>
                      <w:b/>
                      <w:sz w:val="24"/>
                      <w:szCs w:val="24"/>
                      <w:lang w:val="uz-Cyrl-UZ"/>
                    </w:rPr>
                  </w:pPr>
                </w:p>
                <w:p w14:paraId="6CB76C23" w14:textId="77777777" w:rsidR="00CD582A" w:rsidRPr="00CD582A" w:rsidRDefault="00CD582A" w:rsidP="00FC5A43">
                  <w:pPr>
                    <w:rPr>
                      <w:rFonts w:ascii="Times New Roman" w:hAnsi="Times New Roman" w:cs="Times New Roman"/>
                      <w:b/>
                      <w:sz w:val="24"/>
                      <w:szCs w:val="24"/>
                      <w:lang w:val="uz-Cyrl-UZ"/>
                    </w:rPr>
                  </w:pPr>
                </w:p>
                <w:p w14:paraId="53BC632A" w14:textId="77777777" w:rsidR="00CD582A" w:rsidRPr="00CD582A" w:rsidRDefault="00CD582A" w:rsidP="00FC5A43">
                  <w:pPr>
                    <w:rPr>
                      <w:rFonts w:ascii="Times New Roman" w:hAnsi="Times New Roman" w:cs="Times New Roman"/>
                      <w:b/>
                      <w:sz w:val="24"/>
                      <w:szCs w:val="24"/>
                      <w:lang w:val="uz-Cyrl-UZ"/>
                    </w:rPr>
                  </w:pPr>
                </w:p>
                <w:p w14:paraId="7D352430" w14:textId="77777777" w:rsidR="00CD582A" w:rsidRPr="00CD582A" w:rsidRDefault="00CD582A" w:rsidP="00FC5A43">
                  <w:pPr>
                    <w:rPr>
                      <w:rFonts w:ascii="Times New Roman" w:hAnsi="Times New Roman" w:cs="Times New Roman"/>
                      <w:b/>
                      <w:sz w:val="24"/>
                      <w:szCs w:val="24"/>
                      <w:lang w:val="uz-Cyrl-UZ"/>
                    </w:rPr>
                  </w:pPr>
                </w:p>
                <w:p w14:paraId="7ABA2EC9" w14:textId="77777777" w:rsidR="00CD582A" w:rsidRPr="00CD582A" w:rsidRDefault="00CD582A" w:rsidP="00FC5A43">
                  <w:pPr>
                    <w:rPr>
                      <w:rFonts w:ascii="Times New Roman" w:hAnsi="Times New Roman" w:cs="Times New Roman"/>
                      <w:b/>
                      <w:sz w:val="24"/>
                      <w:szCs w:val="24"/>
                      <w:lang w:val="uz-Cyrl-UZ"/>
                    </w:rPr>
                  </w:pPr>
                </w:p>
                <w:p w14:paraId="53A1BDD8" w14:textId="77777777" w:rsidR="00CD582A" w:rsidRPr="00CD582A" w:rsidRDefault="00CD582A" w:rsidP="00FC5A43">
                  <w:pPr>
                    <w:rPr>
                      <w:rFonts w:ascii="Times New Roman" w:hAnsi="Times New Roman" w:cs="Times New Roman"/>
                      <w:b/>
                      <w:sz w:val="24"/>
                      <w:szCs w:val="24"/>
                      <w:lang w:val="uz-Cyrl-UZ"/>
                    </w:rPr>
                  </w:pPr>
                </w:p>
                <w:p w14:paraId="7EFCE5CD" w14:textId="77777777" w:rsidR="00CD582A" w:rsidRPr="00CD582A" w:rsidRDefault="00CD582A" w:rsidP="00FC5A43">
                  <w:pPr>
                    <w:rPr>
                      <w:rFonts w:ascii="Times New Roman" w:hAnsi="Times New Roman" w:cs="Times New Roman"/>
                      <w:b/>
                      <w:sz w:val="24"/>
                      <w:szCs w:val="24"/>
                      <w:lang w:val="uz-Cyrl-UZ"/>
                    </w:rPr>
                  </w:pPr>
                </w:p>
                <w:p w14:paraId="4708DD9D" w14:textId="77777777" w:rsidR="00CD582A" w:rsidRPr="00CD582A" w:rsidRDefault="00CD582A" w:rsidP="00FC5A43">
                  <w:pPr>
                    <w:rPr>
                      <w:rFonts w:ascii="Times New Roman" w:hAnsi="Times New Roman" w:cs="Times New Roman"/>
                      <w:b/>
                      <w:sz w:val="24"/>
                      <w:szCs w:val="24"/>
                      <w:lang w:val="uz-Cyrl-UZ"/>
                    </w:rPr>
                  </w:pPr>
                </w:p>
                <w:p w14:paraId="3A2A987E" w14:textId="77777777" w:rsidR="00CD582A" w:rsidRPr="00CD582A" w:rsidRDefault="00CD582A" w:rsidP="00FC5A43">
                  <w:pPr>
                    <w:rPr>
                      <w:rFonts w:ascii="Times New Roman" w:hAnsi="Times New Roman" w:cs="Times New Roman"/>
                      <w:b/>
                      <w:sz w:val="24"/>
                      <w:szCs w:val="24"/>
                      <w:lang w:val="uz-Cyrl-UZ"/>
                    </w:rPr>
                  </w:pPr>
                </w:p>
                <w:p w14:paraId="0F28E60E" w14:textId="77777777" w:rsidR="00CD582A" w:rsidRPr="00CD582A" w:rsidRDefault="00CD582A" w:rsidP="00FC5A43">
                  <w:pPr>
                    <w:rPr>
                      <w:rFonts w:ascii="Times New Roman" w:hAnsi="Times New Roman" w:cs="Times New Roman"/>
                      <w:b/>
                      <w:sz w:val="24"/>
                      <w:szCs w:val="24"/>
                      <w:lang w:val="uz-Cyrl-UZ"/>
                    </w:rPr>
                  </w:pPr>
                </w:p>
                <w:p w14:paraId="2F0E571E" w14:textId="77777777" w:rsidR="00CD582A" w:rsidRPr="00CD582A" w:rsidRDefault="00CD582A" w:rsidP="00FC5A43">
                  <w:pPr>
                    <w:rPr>
                      <w:rFonts w:ascii="Times New Roman" w:hAnsi="Times New Roman" w:cs="Times New Roman"/>
                      <w:b/>
                      <w:sz w:val="24"/>
                      <w:szCs w:val="24"/>
                      <w:lang w:val="uz-Cyrl-UZ"/>
                    </w:rPr>
                  </w:pPr>
                </w:p>
                <w:p w14:paraId="5430DDEF" w14:textId="77777777" w:rsidR="00CD582A" w:rsidRPr="00CD582A" w:rsidRDefault="00CD582A" w:rsidP="00FC5A43">
                  <w:pPr>
                    <w:rPr>
                      <w:rFonts w:ascii="Times New Roman" w:hAnsi="Times New Roman" w:cs="Times New Roman"/>
                      <w:b/>
                      <w:sz w:val="24"/>
                      <w:szCs w:val="24"/>
                      <w:lang w:val="uz-Cyrl-UZ"/>
                    </w:rPr>
                  </w:pPr>
                  <w:r w:rsidRPr="00CD582A">
                    <w:rPr>
                      <w:rFonts w:ascii="Times New Roman" w:hAnsi="Times New Roman" w:cs="Times New Roman"/>
                      <w:b/>
                      <w:sz w:val="24"/>
                      <w:szCs w:val="24"/>
                      <w:lang w:val="uz-Cyrl-UZ"/>
                    </w:rPr>
                    <w:t>2</w:t>
                  </w:r>
                </w:p>
              </w:tc>
              <w:tc>
                <w:tcPr>
                  <w:tcW w:w="9103" w:type="dxa"/>
                  <w:shd w:val="clear" w:color="auto" w:fill="auto"/>
                </w:tcPr>
                <w:p w14:paraId="71BEF0F7" w14:textId="77777777" w:rsidR="00CD582A" w:rsidRPr="00CD582A" w:rsidRDefault="00CD582A" w:rsidP="00FC5A43">
                  <w:pPr>
                    <w:rPr>
                      <w:rFonts w:ascii="Times New Roman" w:hAnsi="Times New Roman" w:cs="Times New Roman"/>
                      <w:sz w:val="24"/>
                      <w:szCs w:val="24"/>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CD582A" w:rsidRPr="00FC45F3" w14:paraId="79712CFB" w14:textId="77777777" w:rsidTr="00EA05C5">
                    <w:trPr>
                      <w:trHeight w:val="4477"/>
                    </w:trPr>
                    <w:tc>
                      <w:tcPr>
                        <w:tcW w:w="9245" w:type="dxa"/>
                        <w:tcBorders>
                          <w:top w:val="nil"/>
                          <w:left w:val="nil"/>
                          <w:bottom w:val="nil"/>
                          <w:right w:val="nil"/>
                        </w:tcBorders>
                        <w:shd w:val="clear" w:color="auto" w:fill="auto"/>
                      </w:tcPr>
                      <w:p w14:paraId="452F1716" w14:textId="77777777" w:rsidR="00CD582A" w:rsidRPr="00CD582A" w:rsidRDefault="00CD582A" w:rsidP="00EA05C5">
                        <w:pPr>
                          <w:spacing w:line="240" w:lineRule="auto"/>
                          <w:ind w:firstLine="491"/>
                          <w:jc w:val="center"/>
                          <w:rPr>
                            <w:rFonts w:ascii="Times New Roman" w:hAnsi="Times New Roman" w:cs="Times New Roman"/>
                            <w:sz w:val="24"/>
                            <w:szCs w:val="24"/>
                            <w:lang w:val="en-US"/>
                          </w:rPr>
                        </w:pPr>
                        <w:r w:rsidRPr="00CD582A">
                          <w:rPr>
                            <w:rFonts w:ascii="Times New Roman" w:hAnsi="Times New Roman" w:cs="Times New Roman"/>
                            <w:b/>
                            <w:bCs/>
                            <w:sz w:val="24"/>
                            <w:szCs w:val="24"/>
                            <w:lang w:val="en-US"/>
                          </w:rPr>
                          <w:t>I. COURSE CONTENT</w:t>
                        </w:r>
                      </w:p>
                      <w:p w14:paraId="3A957B70" w14:textId="77777777" w:rsidR="00FF777E" w:rsidRPr="00EA05C5" w:rsidRDefault="00EA05C5" w:rsidP="00EA05C5">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 xml:space="preserve"> </w:t>
                        </w:r>
                        <w:r w:rsidRPr="00EA05C5">
                          <w:rPr>
                            <w:rFonts w:ascii="Times New Roman" w:hAnsi="Times New Roman" w:cs="Times New Roman"/>
                            <w:bCs/>
                            <w:iCs/>
                            <w:sz w:val="24"/>
                            <w:szCs w:val="24"/>
                            <w:lang w:val="en-US" w:bidi="en-US"/>
                          </w:rPr>
                          <w:t>The Aims and Objectives of Entomology development History of the Discipline, External Morphology of Insects, Integument. Structure and Function of Insect Body Parts and Organs, Internal Anatomy of Insects: Structure of Muscles, Digestive, Respiratory, Circulatory, Excretory, Nervous, and Reproductive Systems, Reproduction and Development of Insects: Embryonic and Post-Embryonic Stages of Development, Interactions of Insects with Abiotic, Biotic, and Anthropogenic Factors, Systematics of Insects (</w:t>
                        </w:r>
                        <w:proofErr w:type="spellStart"/>
                        <w:r w:rsidRPr="00EA05C5">
                          <w:rPr>
                            <w:rFonts w:ascii="Times New Roman" w:hAnsi="Times New Roman" w:cs="Times New Roman"/>
                            <w:bCs/>
                            <w:iCs/>
                            <w:sz w:val="24"/>
                            <w:szCs w:val="24"/>
                            <w:lang w:val="en-US" w:bidi="en-US"/>
                          </w:rPr>
                          <w:t>Insecta</w:t>
                        </w:r>
                        <w:proofErr w:type="spellEnd"/>
                        <w:r w:rsidRPr="00EA05C5">
                          <w:rPr>
                            <w:rFonts w:ascii="Times New Roman" w:hAnsi="Times New Roman" w:cs="Times New Roman"/>
                            <w:bCs/>
                            <w:iCs/>
                            <w:sz w:val="24"/>
                            <w:szCs w:val="24"/>
                            <w:lang w:val="en-US" w:bidi="en-US"/>
                          </w:rPr>
                          <w:t xml:space="preserve">), the Class </w:t>
                        </w:r>
                        <w:proofErr w:type="spellStart"/>
                        <w:r w:rsidRPr="00EA05C5">
                          <w:rPr>
                            <w:rFonts w:ascii="Times New Roman" w:hAnsi="Times New Roman" w:cs="Times New Roman"/>
                            <w:bCs/>
                            <w:iCs/>
                            <w:sz w:val="24"/>
                            <w:szCs w:val="24"/>
                            <w:lang w:val="en-US" w:bidi="en-US"/>
                          </w:rPr>
                          <w:t>Hexapoda</w:t>
                        </w:r>
                        <w:proofErr w:type="spellEnd"/>
                        <w:r w:rsidRPr="00EA05C5">
                          <w:rPr>
                            <w:rFonts w:ascii="Times New Roman" w:hAnsi="Times New Roman" w:cs="Times New Roman"/>
                            <w:bCs/>
                            <w:iCs/>
                            <w:sz w:val="24"/>
                            <w:szCs w:val="24"/>
                            <w:lang w:val="en-US" w:bidi="en-US"/>
                          </w:rPr>
                          <w:t xml:space="preserve">. The Class of </w:t>
                        </w:r>
                        <w:proofErr w:type="spellStart"/>
                        <w:r w:rsidRPr="00EA05C5">
                          <w:rPr>
                            <w:rFonts w:ascii="Times New Roman" w:hAnsi="Times New Roman" w:cs="Times New Roman"/>
                            <w:bCs/>
                            <w:iCs/>
                            <w:sz w:val="24"/>
                            <w:szCs w:val="24"/>
                            <w:lang w:val="en-US" w:bidi="en-US"/>
                          </w:rPr>
                          <w:t>Entognathous</w:t>
                        </w:r>
                        <w:proofErr w:type="spellEnd"/>
                        <w:r w:rsidRPr="00EA05C5">
                          <w:rPr>
                            <w:rFonts w:ascii="Times New Roman" w:hAnsi="Times New Roman" w:cs="Times New Roman"/>
                            <w:bCs/>
                            <w:iCs/>
                            <w:sz w:val="24"/>
                            <w:szCs w:val="24"/>
                            <w:lang w:val="en-US" w:bidi="en-US"/>
                          </w:rPr>
                          <w:t xml:space="preserve"> Insects (</w:t>
                        </w:r>
                        <w:proofErr w:type="spellStart"/>
                        <w:r w:rsidRPr="00EA05C5">
                          <w:rPr>
                            <w:rFonts w:ascii="Times New Roman" w:hAnsi="Times New Roman" w:cs="Times New Roman"/>
                            <w:bCs/>
                            <w:iCs/>
                            <w:sz w:val="24"/>
                            <w:szCs w:val="24"/>
                            <w:lang w:val="en-US" w:bidi="en-US"/>
                          </w:rPr>
                          <w:t>Insecta</w:t>
                        </w:r>
                        <w:proofErr w:type="spellEnd"/>
                        <w:r w:rsidRPr="00EA05C5">
                          <w:rPr>
                            <w:rFonts w:ascii="Times New Roman" w:hAnsi="Times New Roman" w:cs="Times New Roman"/>
                            <w:bCs/>
                            <w:iCs/>
                            <w:sz w:val="24"/>
                            <w:szCs w:val="24"/>
                            <w:lang w:val="en-US" w:bidi="en-US"/>
                          </w:rPr>
                          <w:t>–</w:t>
                        </w:r>
                        <w:proofErr w:type="spellStart"/>
                        <w:r w:rsidRPr="00EA05C5">
                          <w:rPr>
                            <w:rFonts w:ascii="Times New Roman" w:hAnsi="Times New Roman" w:cs="Times New Roman"/>
                            <w:bCs/>
                            <w:iCs/>
                            <w:sz w:val="24"/>
                            <w:szCs w:val="24"/>
                            <w:lang w:val="en-US" w:bidi="en-US"/>
                          </w:rPr>
                          <w:t>Entognatha</w:t>
                        </w:r>
                        <w:proofErr w:type="spellEnd"/>
                        <w:r w:rsidRPr="00EA05C5">
                          <w:rPr>
                            <w:rFonts w:ascii="Times New Roman" w:hAnsi="Times New Roman" w:cs="Times New Roman"/>
                            <w:bCs/>
                            <w:iCs/>
                            <w:sz w:val="24"/>
                            <w:szCs w:val="24"/>
                            <w:lang w:val="en-US" w:bidi="en-US"/>
                          </w:rPr>
                          <w:t xml:space="preserve">), The Class of </w:t>
                        </w:r>
                        <w:proofErr w:type="spellStart"/>
                        <w:r w:rsidRPr="00EA05C5">
                          <w:rPr>
                            <w:rFonts w:ascii="Times New Roman" w:hAnsi="Times New Roman" w:cs="Times New Roman"/>
                            <w:bCs/>
                            <w:iCs/>
                            <w:sz w:val="24"/>
                            <w:szCs w:val="24"/>
                            <w:lang w:val="en-US" w:bidi="en-US"/>
                          </w:rPr>
                          <w:t>Ectognathous</w:t>
                        </w:r>
                        <w:proofErr w:type="spellEnd"/>
                        <w:r w:rsidRPr="00EA05C5">
                          <w:rPr>
                            <w:rFonts w:ascii="Times New Roman" w:hAnsi="Times New Roman" w:cs="Times New Roman"/>
                            <w:bCs/>
                            <w:iCs/>
                            <w:sz w:val="24"/>
                            <w:szCs w:val="24"/>
                            <w:lang w:val="en-US" w:bidi="en-US"/>
                          </w:rPr>
                          <w:t xml:space="preserve"> Insects (</w:t>
                        </w:r>
                        <w:proofErr w:type="spellStart"/>
                        <w:r w:rsidRPr="00EA05C5">
                          <w:rPr>
                            <w:rFonts w:ascii="Times New Roman" w:hAnsi="Times New Roman" w:cs="Times New Roman"/>
                            <w:bCs/>
                            <w:iCs/>
                            <w:sz w:val="24"/>
                            <w:szCs w:val="24"/>
                            <w:lang w:val="en-US" w:bidi="en-US"/>
                          </w:rPr>
                          <w:t>Insecta</w:t>
                        </w:r>
                        <w:proofErr w:type="spellEnd"/>
                        <w:r w:rsidRPr="00EA05C5">
                          <w:rPr>
                            <w:rFonts w:ascii="Times New Roman" w:hAnsi="Times New Roman" w:cs="Times New Roman"/>
                            <w:bCs/>
                            <w:iCs/>
                            <w:sz w:val="24"/>
                            <w:szCs w:val="24"/>
                            <w:lang w:val="en-US" w:bidi="en-US"/>
                          </w:rPr>
                          <w:t>–</w:t>
                        </w:r>
                        <w:proofErr w:type="spellStart"/>
                        <w:r w:rsidRPr="00EA05C5">
                          <w:rPr>
                            <w:rFonts w:ascii="Times New Roman" w:hAnsi="Times New Roman" w:cs="Times New Roman"/>
                            <w:bCs/>
                            <w:iCs/>
                            <w:sz w:val="24"/>
                            <w:szCs w:val="24"/>
                            <w:lang w:val="en-US" w:bidi="en-US"/>
                          </w:rPr>
                          <w:t>Ectognatha</w:t>
                        </w:r>
                        <w:proofErr w:type="spellEnd"/>
                        <w:r w:rsidRPr="00EA05C5">
                          <w:rPr>
                            <w:rFonts w:ascii="Times New Roman" w:hAnsi="Times New Roman" w:cs="Times New Roman"/>
                            <w:bCs/>
                            <w:iCs/>
                            <w:sz w:val="24"/>
                            <w:szCs w:val="24"/>
                            <w:lang w:val="en-US" w:bidi="en-US"/>
                          </w:rPr>
                          <w:t>). Information on the Subclass of Primary Wingless Insects (</w:t>
                        </w:r>
                        <w:proofErr w:type="spellStart"/>
                        <w:r w:rsidRPr="00EA05C5">
                          <w:rPr>
                            <w:rFonts w:ascii="Times New Roman" w:hAnsi="Times New Roman" w:cs="Times New Roman"/>
                            <w:bCs/>
                            <w:iCs/>
                            <w:sz w:val="24"/>
                            <w:szCs w:val="24"/>
                            <w:lang w:val="en-US" w:bidi="en-US"/>
                          </w:rPr>
                          <w:t>Apterygota</w:t>
                        </w:r>
                        <w:proofErr w:type="spellEnd"/>
                        <w:r w:rsidRPr="00EA05C5">
                          <w:rPr>
                            <w:rFonts w:ascii="Times New Roman" w:hAnsi="Times New Roman" w:cs="Times New Roman"/>
                            <w:bCs/>
                            <w:iCs/>
                            <w:sz w:val="24"/>
                            <w:szCs w:val="24"/>
                            <w:lang w:val="en-US" w:bidi="en-US"/>
                          </w:rPr>
                          <w:t>), The Subclass of Winged Insects (</w:t>
                        </w:r>
                        <w:proofErr w:type="spellStart"/>
                        <w:r w:rsidRPr="00EA05C5">
                          <w:rPr>
                            <w:rFonts w:ascii="Times New Roman" w:hAnsi="Times New Roman" w:cs="Times New Roman"/>
                            <w:bCs/>
                            <w:iCs/>
                            <w:sz w:val="24"/>
                            <w:szCs w:val="24"/>
                            <w:lang w:val="en-US" w:bidi="en-US"/>
                          </w:rPr>
                          <w:t>Pterygota</w:t>
                        </w:r>
                        <w:proofErr w:type="spellEnd"/>
                        <w:r w:rsidRPr="00EA05C5">
                          <w:rPr>
                            <w:rFonts w:ascii="Times New Roman" w:hAnsi="Times New Roman" w:cs="Times New Roman"/>
                            <w:bCs/>
                            <w:iCs/>
                            <w:sz w:val="24"/>
                            <w:szCs w:val="24"/>
                            <w:lang w:val="en-US" w:bidi="en-US"/>
                          </w:rPr>
                          <w:t>). The Infraclass of Ancient Winged Insects (</w:t>
                        </w:r>
                        <w:proofErr w:type="spellStart"/>
                        <w:r w:rsidRPr="00EA05C5">
                          <w:rPr>
                            <w:rFonts w:ascii="Times New Roman" w:hAnsi="Times New Roman" w:cs="Times New Roman"/>
                            <w:bCs/>
                            <w:iCs/>
                            <w:sz w:val="24"/>
                            <w:szCs w:val="24"/>
                            <w:lang w:val="en-US" w:bidi="en-US"/>
                          </w:rPr>
                          <w:t>Palaeoptera</w:t>
                        </w:r>
                        <w:proofErr w:type="spellEnd"/>
                        <w:r w:rsidRPr="00EA05C5">
                          <w:rPr>
                            <w:rFonts w:ascii="Times New Roman" w:hAnsi="Times New Roman" w:cs="Times New Roman"/>
                            <w:bCs/>
                            <w:iCs/>
                            <w:sz w:val="24"/>
                            <w:szCs w:val="24"/>
                            <w:lang w:val="en-US" w:bidi="en-US"/>
                          </w:rPr>
                          <w:t>), Information on the Orders of Insects with Incomplete Metamorphosis (</w:t>
                        </w:r>
                        <w:proofErr w:type="spellStart"/>
                        <w:r w:rsidRPr="00EA05C5">
                          <w:rPr>
                            <w:rFonts w:ascii="Times New Roman" w:hAnsi="Times New Roman" w:cs="Times New Roman"/>
                            <w:bCs/>
                            <w:iCs/>
                            <w:sz w:val="24"/>
                            <w:szCs w:val="24"/>
                            <w:lang w:val="en-US" w:bidi="en-US"/>
                          </w:rPr>
                          <w:t>Hemimetabola</w:t>
                        </w:r>
                        <w:proofErr w:type="spellEnd"/>
                        <w:r w:rsidRPr="00EA05C5">
                          <w:rPr>
                            <w:rFonts w:ascii="Times New Roman" w:hAnsi="Times New Roman" w:cs="Times New Roman"/>
                            <w:bCs/>
                            <w:iCs/>
                            <w:sz w:val="24"/>
                            <w:szCs w:val="24"/>
                            <w:lang w:val="en-US" w:bidi="en-US"/>
                          </w:rPr>
                          <w:t xml:space="preserve">), Information on the Orders of Insects with Complete Metamorphosis (Holometabola), Including Beetles (Coleoptera), Hymenoptera, and Butterflies (Lepidoptera), Information on </w:t>
                        </w:r>
                        <w:proofErr w:type="spellStart"/>
                        <w:r w:rsidRPr="00EA05C5">
                          <w:rPr>
                            <w:rFonts w:ascii="Times New Roman" w:hAnsi="Times New Roman" w:cs="Times New Roman"/>
                            <w:bCs/>
                            <w:iCs/>
                            <w:sz w:val="24"/>
                            <w:szCs w:val="24"/>
                            <w:lang w:val="en-US" w:bidi="en-US"/>
                          </w:rPr>
                          <w:t>Inseneficial</w:t>
                        </w:r>
                        <w:proofErr w:type="spellEnd"/>
                        <w:r w:rsidRPr="00EA05C5">
                          <w:rPr>
                            <w:rFonts w:ascii="Times New Roman" w:hAnsi="Times New Roman" w:cs="Times New Roman"/>
                            <w:bCs/>
                            <w:iCs/>
                            <w:sz w:val="24"/>
                            <w:szCs w:val="24"/>
                            <w:lang w:val="en-US" w:bidi="en-US"/>
                          </w:rPr>
                          <w:t xml:space="preserve"> to Human Activity and Agriculture, Information on Pest </w:t>
                        </w:r>
                        <w:proofErr w:type="spellStart"/>
                        <w:r w:rsidRPr="00EA05C5">
                          <w:rPr>
                            <w:rFonts w:ascii="Times New Roman" w:hAnsi="Times New Roman" w:cs="Times New Roman"/>
                            <w:bCs/>
                            <w:iCs/>
                            <w:sz w:val="24"/>
                            <w:szCs w:val="24"/>
                            <w:lang w:val="en-US" w:bidi="en-US"/>
                          </w:rPr>
                          <w:t>Insnd</w:t>
                        </w:r>
                        <w:proofErr w:type="spellEnd"/>
                        <w:r w:rsidRPr="00EA05C5">
                          <w:rPr>
                            <w:rFonts w:ascii="Times New Roman" w:hAnsi="Times New Roman" w:cs="Times New Roman"/>
                            <w:bCs/>
                            <w:iCs/>
                            <w:sz w:val="24"/>
                            <w:szCs w:val="24"/>
                            <w:lang w:val="en-US" w:bidi="en-US"/>
                          </w:rPr>
                          <w:t xml:space="preserve"> Measures for Their Control: Physical, Agrotechnical, Chemical, and Biological Methods.</w:t>
                        </w:r>
                      </w:p>
                      <w:p w14:paraId="13AD465E" w14:textId="77777777" w:rsidR="00CD582A" w:rsidRPr="00CD582A" w:rsidRDefault="00CD582A" w:rsidP="00FC5A43">
                        <w:pPr>
                          <w:ind w:firstLine="491"/>
                          <w:rPr>
                            <w:rFonts w:ascii="Times New Roman" w:hAnsi="Times New Roman" w:cs="Times New Roman"/>
                            <w:sz w:val="24"/>
                            <w:szCs w:val="24"/>
                            <w:lang w:val="en-US"/>
                          </w:rPr>
                        </w:pPr>
                      </w:p>
                    </w:tc>
                  </w:tr>
                </w:tbl>
                <w:p w14:paraId="05D7992A"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II. MAIN THEORETICAL SECTION (LECTURE SESSIONS)</w:t>
                  </w:r>
                </w:p>
                <w:p w14:paraId="3B1B9D06" w14:textId="77777777" w:rsidR="00CD582A" w:rsidRPr="00CD582A" w:rsidRDefault="00CD582A" w:rsidP="00FC5A43">
                  <w:pPr>
                    <w:pStyle w:val="a8"/>
                    <w:spacing w:before="0" w:beforeAutospacing="0" w:after="0" w:afterAutospacing="0"/>
                    <w:ind w:firstLine="259"/>
                    <w:jc w:val="both"/>
                    <w:rPr>
                      <w:b/>
                      <w:bCs/>
                      <w:lang w:val="en-US"/>
                    </w:rPr>
                  </w:pPr>
                </w:p>
                <w:p w14:paraId="2D63D4EF" w14:textId="77777777" w:rsidR="00CD582A" w:rsidRPr="00CD582A" w:rsidRDefault="00CD582A" w:rsidP="00FC5A43">
                  <w:pPr>
                    <w:pStyle w:val="a8"/>
                    <w:spacing w:before="0" w:beforeAutospacing="0" w:after="0" w:afterAutospacing="0"/>
                    <w:ind w:firstLine="259"/>
                    <w:jc w:val="center"/>
                    <w:rPr>
                      <w:b/>
                      <w:bCs/>
                      <w:lang w:val="en-US"/>
                    </w:rPr>
                  </w:pPr>
                  <w:r w:rsidRPr="00CD582A">
                    <w:rPr>
                      <w:b/>
                      <w:bCs/>
                      <w:lang w:val="en-US"/>
                    </w:rPr>
                    <w:t>The course includes the following topics:</w:t>
                  </w:r>
                </w:p>
                <w:p w14:paraId="69ECA1EC" w14:textId="0E46F536" w:rsidR="003356F3" w:rsidRPr="00FC45F3" w:rsidRDefault="00FC45F3" w:rsidP="00FC45F3">
                  <w:pPr>
                    <w:spacing w:after="0" w:line="240" w:lineRule="auto"/>
                    <w:jc w:val="both"/>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 xml:space="preserve">1. </w:t>
                  </w:r>
                  <w:r w:rsidR="00FF777E" w:rsidRPr="00FC45F3">
                    <w:rPr>
                      <w:rFonts w:ascii="Times New Roman" w:eastAsia="Times New Roman" w:hAnsi="Times New Roman"/>
                      <w:b/>
                      <w:bCs/>
                      <w:sz w:val="24"/>
                      <w:szCs w:val="24"/>
                      <w:lang w:val="en-US" w:eastAsia="ru-RU"/>
                    </w:rPr>
                    <w:t>Introduction to Entomology.</w:t>
                  </w:r>
                </w:p>
                <w:p w14:paraId="360CD76A"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subject, goals, and objectives of Entomology as an elective course. The relationship of the course with general and special biology subjects. The formation and development history of Entomology in Uzbekistan, the contribution of national scientists to its development, and the role of scientists from the Commonwealth of Independent States (CIS) and foreign countries in its advancement. A brief historical overview of the future prospects of Entomology.</w:t>
                  </w:r>
                </w:p>
                <w:p w14:paraId="25B0E0F1"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2. Morphology of Insects.</w:t>
                  </w:r>
                </w:p>
                <w:p w14:paraId="0DB23274"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External appearance of insects, skin covering. The outer layer or epicuticle. The function and structure of insect skin glands. The coloration of insects. Morphological adaptations in insects. The body sections of insects and the structure and functions of organs in these sections.</w:t>
                  </w:r>
                </w:p>
                <w:p w14:paraId="084648C3"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3. Anatomy of Insects.</w:t>
                  </w:r>
                </w:p>
                <w:p w14:paraId="0B62124C"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internal organ arrangement of insects: the structure of muscles, the digestive system, fat body, phagocytic organs, respiratory, circulatory, excretory, nervous, and reproductive systems.</w:t>
                  </w:r>
                </w:p>
                <w:p w14:paraId="4C649C97"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4. Reproduction and Development of Insects.</w:t>
                  </w:r>
                </w:p>
                <w:p w14:paraId="4AD8226C"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Reproduction and development of insects. Embryonic and post-embryonic developmental stages of insects. The sexual system of insects. </w:t>
                  </w:r>
                  <w:proofErr w:type="spellStart"/>
                  <w:r w:rsidRPr="00FF777E">
                    <w:rPr>
                      <w:rFonts w:ascii="Times New Roman" w:eastAsia="Times New Roman" w:hAnsi="Times New Roman" w:cs="Times New Roman"/>
                      <w:sz w:val="24"/>
                      <w:szCs w:val="24"/>
                      <w:lang w:val="en-US" w:eastAsia="ru-RU"/>
                    </w:rPr>
                    <w:t>Telotrophic</w:t>
                  </w:r>
                  <w:proofErr w:type="spellEnd"/>
                  <w:r w:rsidRPr="00FF777E">
                    <w:rPr>
                      <w:rFonts w:ascii="Times New Roman" w:eastAsia="Times New Roman" w:hAnsi="Times New Roman" w:cs="Times New Roman"/>
                      <w:sz w:val="24"/>
                      <w:szCs w:val="24"/>
                      <w:lang w:val="en-US" w:eastAsia="ru-RU"/>
                    </w:rPr>
                    <w:t xml:space="preserve"> or </w:t>
                  </w:r>
                  <w:proofErr w:type="spellStart"/>
                  <w:r w:rsidRPr="00FF777E">
                    <w:rPr>
                      <w:rFonts w:ascii="Times New Roman" w:eastAsia="Times New Roman" w:hAnsi="Times New Roman" w:cs="Times New Roman"/>
                      <w:sz w:val="24"/>
                      <w:szCs w:val="24"/>
                      <w:lang w:val="en-US" w:eastAsia="ru-RU"/>
                    </w:rPr>
                    <w:t>acrotrophic</w:t>
                  </w:r>
                  <w:proofErr w:type="spellEnd"/>
                  <w:r w:rsidRPr="00FF777E">
                    <w:rPr>
                      <w:rFonts w:ascii="Times New Roman" w:eastAsia="Times New Roman" w:hAnsi="Times New Roman" w:cs="Times New Roman"/>
                      <w:sz w:val="24"/>
                      <w:szCs w:val="24"/>
                      <w:lang w:val="en-US" w:eastAsia="ru-RU"/>
                    </w:rPr>
                    <w:t xml:space="preserve"> egg-laying. Meristic and parthenogenetic systems.</w:t>
                  </w:r>
                </w:p>
                <w:p w14:paraId="60AD73B5"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5. Ecology of Insects.</w:t>
                  </w:r>
                </w:p>
                <w:p w14:paraId="793CC4DC"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lastRenderedPageBreak/>
                    <w:t>The relationships of insects with abiotic, biotic, and anthropogenic factors. Physiological adaptations. The body structure of soil-dwelling insects. The body structure of aquatic insects.</w:t>
                  </w:r>
                </w:p>
                <w:p w14:paraId="2B593185"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 xml:space="preserve">6. Systematics of the Class </w:t>
                  </w:r>
                  <w:proofErr w:type="spellStart"/>
                  <w:r w:rsidRPr="00FF777E">
                    <w:rPr>
                      <w:rFonts w:ascii="Times New Roman" w:eastAsia="Times New Roman" w:hAnsi="Times New Roman" w:cs="Times New Roman"/>
                      <w:b/>
                      <w:bCs/>
                      <w:sz w:val="24"/>
                      <w:szCs w:val="24"/>
                      <w:lang w:val="en-US" w:eastAsia="ru-RU"/>
                    </w:rPr>
                    <w:t>Insecta</w:t>
                  </w:r>
                  <w:proofErr w:type="spellEnd"/>
                  <w:r w:rsidRPr="00FF777E">
                    <w:rPr>
                      <w:rFonts w:ascii="Times New Roman" w:eastAsia="Times New Roman" w:hAnsi="Times New Roman" w:cs="Times New Roman"/>
                      <w:b/>
                      <w:bCs/>
                      <w:sz w:val="24"/>
                      <w:szCs w:val="24"/>
                      <w:lang w:val="en-US" w:eastAsia="ru-RU"/>
                    </w:rPr>
                    <w:t xml:space="preserve"> (</w:t>
                  </w:r>
                  <w:proofErr w:type="spellStart"/>
                  <w:r w:rsidRPr="00FF777E">
                    <w:rPr>
                      <w:rFonts w:ascii="Times New Roman" w:eastAsia="Times New Roman" w:hAnsi="Times New Roman" w:cs="Times New Roman"/>
                      <w:b/>
                      <w:bCs/>
                      <w:sz w:val="24"/>
                      <w:szCs w:val="24"/>
                      <w:lang w:val="en-US" w:eastAsia="ru-RU"/>
                    </w:rPr>
                    <w:t>Hexapoda</w:t>
                  </w:r>
                  <w:proofErr w:type="spellEnd"/>
                  <w:r w:rsidRPr="00FF777E">
                    <w:rPr>
                      <w:rFonts w:ascii="Times New Roman" w:eastAsia="Times New Roman" w:hAnsi="Times New Roman" w:cs="Times New Roman"/>
                      <w:b/>
                      <w:bCs/>
                      <w:sz w:val="24"/>
                      <w:szCs w:val="24"/>
                      <w:lang w:val="en-US" w:eastAsia="ru-RU"/>
                    </w:rPr>
                    <w:t>).</w:t>
                  </w:r>
                </w:p>
                <w:p w14:paraId="17CD9010"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Systematics of the large class </w:t>
                  </w:r>
                  <w:proofErr w:type="spellStart"/>
                  <w:r w:rsidRPr="00FF777E">
                    <w:rPr>
                      <w:rFonts w:ascii="Times New Roman" w:eastAsia="Times New Roman" w:hAnsi="Times New Roman" w:cs="Times New Roman"/>
                      <w:sz w:val="24"/>
                      <w:szCs w:val="24"/>
                      <w:lang w:val="en-US" w:eastAsia="ru-RU"/>
                    </w:rPr>
                    <w:t>Insecta</w:t>
                  </w:r>
                  <w:proofErr w:type="spellEnd"/>
                  <w:r w:rsidRPr="00FF777E">
                    <w:rPr>
                      <w:rFonts w:ascii="Times New Roman" w:eastAsia="Times New Roman" w:hAnsi="Times New Roman" w:cs="Times New Roman"/>
                      <w:sz w:val="24"/>
                      <w:szCs w:val="24"/>
                      <w:lang w:val="en-US" w:eastAsia="ru-RU"/>
                    </w:rPr>
                    <w:t xml:space="preserve">, or </w:t>
                  </w:r>
                  <w:proofErr w:type="spellStart"/>
                  <w:r w:rsidRPr="00FF777E">
                    <w:rPr>
                      <w:rFonts w:ascii="Times New Roman" w:eastAsia="Times New Roman" w:hAnsi="Times New Roman" w:cs="Times New Roman"/>
                      <w:sz w:val="24"/>
                      <w:szCs w:val="24"/>
                      <w:lang w:val="en-US" w:eastAsia="ru-RU"/>
                    </w:rPr>
                    <w:t>Hexapoda</w:t>
                  </w:r>
                  <w:proofErr w:type="spellEnd"/>
                  <w:r w:rsidRPr="00FF777E">
                    <w:rPr>
                      <w:rFonts w:ascii="Times New Roman" w:eastAsia="Times New Roman" w:hAnsi="Times New Roman" w:cs="Times New Roman"/>
                      <w:sz w:val="24"/>
                      <w:szCs w:val="24"/>
                      <w:lang w:val="en-US" w:eastAsia="ru-RU"/>
                    </w:rPr>
                    <w:t>. The class of concealed jawed insects (</w:t>
                  </w:r>
                  <w:proofErr w:type="spellStart"/>
                  <w:r w:rsidRPr="00FF777E">
                    <w:rPr>
                      <w:rFonts w:ascii="Times New Roman" w:eastAsia="Times New Roman" w:hAnsi="Times New Roman" w:cs="Times New Roman"/>
                      <w:sz w:val="24"/>
                      <w:szCs w:val="24"/>
                      <w:lang w:val="en-US" w:eastAsia="ru-RU"/>
                    </w:rPr>
                    <w:t>Insecta-Entognatha</w:t>
                  </w:r>
                  <w:proofErr w:type="spellEnd"/>
                  <w:r w:rsidRPr="00FF777E">
                    <w:rPr>
                      <w:rFonts w:ascii="Times New Roman" w:eastAsia="Times New Roman" w:hAnsi="Times New Roman" w:cs="Times New Roman"/>
                      <w:sz w:val="24"/>
                      <w:szCs w:val="24"/>
                      <w:lang w:val="en-US" w:eastAsia="ru-RU"/>
                    </w:rPr>
                    <w:t>). The class of open-jawed insects (</w:t>
                  </w:r>
                  <w:proofErr w:type="spellStart"/>
                  <w:r w:rsidRPr="00FF777E">
                    <w:rPr>
                      <w:rFonts w:ascii="Times New Roman" w:eastAsia="Times New Roman" w:hAnsi="Times New Roman" w:cs="Times New Roman"/>
                      <w:sz w:val="24"/>
                      <w:szCs w:val="24"/>
                      <w:lang w:val="en-US" w:eastAsia="ru-RU"/>
                    </w:rPr>
                    <w:t>Insecta-Ectognatha</w:t>
                  </w:r>
                  <w:proofErr w:type="spellEnd"/>
                  <w:r w:rsidRPr="00FF777E">
                    <w:rPr>
                      <w:rFonts w:ascii="Times New Roman" w:eastAsia="Times New Roman" w:hAnsi="Times New Roman" w:cs="Times New Roman"/>
                      <w:sz w:val="24"/>
                      <w:szCs w:val="24"/>
                      <w:lang w:val="en-US" w:eastAsia="ru-RU"/>
                    </w:rPr>
                    <w:t>). The subclass of primitive wingless insects (</w:t>
                  </w:r>
                  <w:proofErr w:type="spellStart"/>
                  <w:r w:rsidRPr="00FF777E">
                    <w:rPr>
                      <w:rFonts w:ascii="Times New Roman" w:eastAsia="Times New Roman" w:hAnsi="Times New Roman" w:cs="Times New Roman"/>
                      <w:sz w:val="24"/>
                      <w:szCs w:val="24"/>
                      <w:lang w:val="en-US" w:eastAsia="ru-RU"/>
                    </w:rPr>
                    <w:t>Apterygota</w:t>
                  </w:r>
                  <w:proofErr w:type="spellEnd"/>
                  <w:r w:rsidRPr="00FF777E">
                    <w:rPr>
                      <w:rFonts w:ascii="Times New Roman" w:eastAsia="Times New Roman" w:hAnsi="Times New Roman" w:cs="Times New Roman"/>
                      <w:sz w:val="24"/>
                      <w:szCs w:val="24"/>
                      <w:lang w:val="en-US" w:eastAsia="ru-RU"/>
                    </w:rPr>
                    <w:t>). Information on winged insects (</w:t>
                  </w:r>
                  <w:proofErr w:type="spellStart"/>
                  <w:r w:rsidRPr="00FF777E">
                    <w:rPr>
                      <w:rFonts w:ascii="Times New Roman" w:eastAsia="Times New Roman" w:hAnsi="Times New Roman" w:cs="Times New Roman"/>
                      <w:sz w:val="24"/>
                      <w:szCs w:val="24"/>
                      <w:lang w:val="en-US" w:eastAsia="ru-RU"/>
                    </w:rPr>
                    <w:t>Pterygota</w:t>
                  </w:r>
                  <w:proofErr w:type="spellEnd"/>
                  <w:r w:rsidRPr="00FF777E">
                    <w:rPr>
                      <w:rFonts w:ascii="Times New Roman" w:eastAsia="Times New Roman" w:hAnsi="Times New Roman" w:cs="Times New Roman"/>
                      <w:sz w:val="24"/>
                      <w:szCs w:val="24"/>
                      <w:lang w:val="en-US" w:eastAsia="ru-RU"/>
                    </w:rPr>
                    <w:t>) and the infraclass of ancient winged insects (</w:t>
                  </w:r>
                  <w:proofErr w:type="spellStart"/>
                  <w:r w:rsidRPr="00FF777E">
                    <w:rPr>
                      <w:rFonts w:ascii="Times New Roman" w:eastAsia="Times New Roman" w:hAnsi="Times New Roman" w:cs="Times New Roman"/>
                      <w:sz w:val="24"/>
                      <w:szCs w:val="24"/>
                      <w:lang w:val="en-US" w:eastAsia="ru-RU"/>
                    </w:rPr>
                    <w:t>Palaeoptera</w:t>
                  </w:r>
                  <w:proofErr w:type="spellEnd"/>
                  <w:r w:rsidRPr="00FF777E">
                    <w:rPr>
                      <w:rFonts w:ascii="Times New Roman" w:eastAsia="Times New Roman" w:hAnsi="Times New Roman" w:cs="Times New Roman"/>
                      <w:sz w:val="24"/>
                      <w:szCs w:val="24"/>
                      <w:lang w:val="en-US" w:eastAsia="ru-RU"/>
                    </w:rPr>
                    <w:t>).</w:t>
                  </w:r>
                </w:p>
                <w:p w14:paraId="441C79FF"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7. Winged Insects (</w:t>
                  </w:r>
                  <w:proofErr w:type="spellStart"/>
                  <w:r w:rsidRPr="00FF777E">
                    <w:rPr>
                      <w:rFonts w:ascii="Times New Roman" w:eastAsia="Times New Roman" w:hAnsi="Times New Roman" w:cs="Times New Roman"/>
                      <w:b/>
                      <w:bCs/>
                      <w:sz w:val="24"/>
                      <w:szCs w:val="24"/>
                      <w:lang w:val="en-US" w:eastAsia="ru-RU"/>
                    </w:rPr>
                    <w:t>Pterygota</w:t>
                  </w:r>
                  <w:proofErr w:type="spellEnd"/>
                  <w:r w:rsidRPr="00FF777E">
                    <w:rPr>
                      <w:rFonts w:ascii="Times New Roman" w:eastAsia="Times New Roman" w:hAnsi="Times New Roman" w:cs="Times New Roman"/>
                      <w:b/>
                      <w:bCs/>
                      <w:sz w:val="24"/>
                      <w:szCs w:val="24"/>
                      <w:lang w:val="en-US" w:eastAsia="ru-RU"/>
                    </w:rPr>
                    <w:t>) Subclass.</w:t>
                  </w:r>
                </w:p>
                <w:p w14:paraId="138110B8"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subclass of ancient winged insects (</w:t>
                  </w:r>
                  <w:proofErr w:type="spellStart"/>
                  <w:r w:rsidRPr="00FF777E">
                    <w:rPr>
                      <w:rFonts w:ascii="Times New Roman" w:eastAsia="Times New Roman" w:hAnsi="Times New Roman" w:cs="Times New Roman"/>
                      <w:sz w:val="24"/>
                      <w:szCs w:val="24"/>
                      <w:lang w:val="en-US" w:eastAsia="ru-RU"/>
                    </w:rPr>
                    <w:t>Palaeoptera</w:t>
                  </w:r>
                  <w:proofErr w:type="spellEnd"/>
                  <w:r w:rsidRPr="00FF777E">
                    <w:rPr>
                      <w:rFonts w:ascii="Times New Roman" w:eastAsia="Times New Roman" w:hAnsi="Times New Roman" w:cs="Times New Roman"/>
                      <w:sz w:val="24"/>
                      <w:szCs w:val="24"/>
                      <w:lang w:val="en-US" w:eastAsia="ru-RU"/>
                    </w:rPr>
                    <w:t>). Orders of insects with incomplete metamorphosis (</w:t>
                  </w:r>
                  <w:proofErr w:type="spellStart"/>
                  <w:r w:rsidRPr="00FF777E">
                    <w:rPr>
                      <w:rFonts w:ascii="Times New Roman" w:eastAsia="Times New Roman" w:hAnsi="Times New Roman" w:cs="Times New Roman"/>
                      <w:sz w:val="24"/>
                      <w:szCs w:val="24"/>
                      <w:lang w:val="en-US" w:eastAsia="ru-RU"/>
                    </w:rPr>
                    <w:t>Hemimetabola</w:t>
                  </w:r>
                  <w:proofErr w:type="spellEnd"/>
                  <w:r w:rsidRPr="00FF777E">
                    <w:rPr>
                      <w:rFonts w:ascii="Times New Roman" w:eastAsia="Times New Roman" w:hAnsi="Times New Roman" w:cs="Times New Roman"/>
                      <w:sz w:val="24"/>
                      <w:szCs w:val="24"/>
                      <w:lang w:val="en-US" w:eastAsia="ru-RU"/>
                    </w:rPr>
                    <w:t>).</w:t>
                  </w:r>
                </w:p>
                <w:p w14:paraId="596B1798"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8. Insects with Complete Metamorphosis (Holometabola).</w:t>
                  </w:r>
                </w:p>
                <w:p w14:paraId="7C74F742"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Insects with complete metamorphosis (Holometabola), including the orders Coleoptera, </w:t>
                  </w:r>
                  <w:proofErr w:type="spellStart"/>
                  <w:r w:rsidRPr="00FF777E">
                    <w:rPr>
                      <w:rFonts w:ascii="Times New Roman" w:eastAsia="Times New Roman" w:hAnsi="Times New Roman" w:cs="Times New Roman"/>
                      <w:sz w:val="24"/>
                      <w:szCs w:val="24"/>
                      <w:lang w:val="en-US" w:eastAsia="ru-RU"/>
                    </w:rPr>
                    <w:t>Neuroptera</w:t>
                  </w:r>
                  <w:proofErr w:type="spellEnd"/>
                  <w:r w:rsidRPr="00FF777E">
                    <w:rPr>
                      <w:rFonts w:ascii="Times New Roman" w:eastAsia="Times New Roman" w:hAnsi="Times New Roman" w:cs="Times New Roman"/>
                      <w:sz w:val="24"/>
                      <w:szCs w:val="24"/>
                      <w:lang w:val="en-US" w:eastAsia="ru-RU"/>
                    </w:rPr>
                    <w:t>, and Lepidoptera.</w:t>
                  </w:r>
                </w:p>
                <w:p w14:paraId="2E3EA566"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9. Insects with Complete Metamorphosis (Holometabola) – Continuation.</w:t>
                  </w:r>
                </w:p>
                <w:p w14:paraId="345C0ECD"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continuation of the study of Holometabola, including the orders Diptera, Hymenoptera, and Siphonaptera.</w:t>
                  </w:r>
                </w:p>
                <w:p w14:paraId="4AB092A8"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10. Beneficial Insects for Human Activities and Agriculture.</w:t>
                  </w:r>
                </w:p>
                <w:p w14:paraId="72F71C1B"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Information on beneficial insects for human activities and agriculture. The feeding resources of insects and their habitat areas. The importance of </w:t>
                  </w:r>
                  <w:proofErr w:type="spellStart"/>
                  <w:r w:rsidRPr="00FF777E">
                    <w:rPr>
                      <w:rFonts w:ascii="Times New Roman" w:eastAsia="Times New Roman" w:hAnsi="Times New Roman" w:cs="Times New Roman"/>
                      <w:sz w:val="24"/>
                      <w:szCs w:val="24"/>
                      <w:lang w:val="en-US" w:eastAsia="ru-RU"/>
                    </w:rPr>
                    <w:t>entomophagous</w:t>
                  </w:r>
                  <w:proofErr w:type="spellEnd"/>
                  <w:r w:rsidRPr="00FF777E">
                    <w:rPr>
                      <w:rFonts w:ascii="Times New Roman" w:eastAsia="Times New Roman" w:hAnsi="Times New Roman" w:cs="Times New Roman"/>
                      <w:sz w:val="24"/>
                      <w:szCs w:val="24"/>
                      <w:lang w:val="en-US" w:eastAsia="ru-RU"/>
                    </w:rPr>
                    <w:t xml:space="preserve"> insects.</w:t>
                  </w:r>
                </w:p>
                <w:p w14:paraId="0CFE394A"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11. Pest Insects and Control Measures.</w:t>
                  </w:r>
                </w:p>
                <w:p w14:paraId="0FE87A91" w14:textId="77777777" w:rsid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Information on pest insects and control measures, including physical, agro-technical, chemical, and biological methods.</w:t>
                  </w:r>
                </w:p>
                <w:p w14:paraId="64B2C65E" w14:textId="77777777" w:rsidR="003356F3" w:rsidRPr="00FF777E" w:rsidRDefault="003356F3" w:rsidP="003356F3">
                  <w:pPr>
                    <w:spacing w:after="0" w:line="240" w:lineRule="auto"/>
                    <w:jc w:val="both"/>
                    <w:rPr>
                      <w:rFonts w:ascii="Times New Roman" w:eastAsia="Times New Roman" w:hAnsi="Times New Roman" w:cs="Times New Roman"/>
                      <w:sz w:val="24"/>
                      <w:szCs w:val="24"/>
                      <w:lang w:val="en-US" w:eastAsia="ru-RU"/>
                    </w:rPr>
                  </w:pPr>
                </w:p>
                <w:p w14:paraId="3970FF1B"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III. GUIDELINES AND RECOMMENDATIONS FOR PRACTICAL SESSIONS</w:t>
                  </w:r>
                </w:p>
                <w:p w14:paraId="3EF78B6C" w14:textId="77777777" w:rsidR="00CD582A" w:rsidRDefault="00CD582A" w:rsidP="00FC5A43">
                  <w:pPr>
                    <w:shd w:val="clear" w:color="auto" w:fill="FFFFFF"/>
                    <w:spacing w:before="158"/>
                    <w:rPr>
                      <w:rFonts w:ascii="Times New Roman" w:hAnsi="Times New Roman" w:cs="Times New Roman"/>
                      <w:b/>
                      <w:bCs/>
                      <w:sz w:val="24"/>
                      <w:szCs w:val="24"/>
                      <w:lang w:val="en-US"/>
                    </w:rPr>
                  </w:pPr>
                  <w:r w:rsidRPr="00CD582A">
                    <w:rPr>
                      <w:rFonts w:ascii="Times New Roman" w:hAnsi="Times New Roman" w:cs="Times New Roman"/>
                      <w:b/>
                      <w:bCs/>
                      <w:sz w:val="24"/>
                      <w:szCs w:val="24"/>
                      <w:lang w:val="en-US"/>
                    </w:rPr>
                    <w:t>Recommended topics and instructions for conducting practical sessions:</w:t>
                  </w:r>
                </w:p>
                <w:p w14:paraId="39AC7531" w14:textId="77777777" w:rsidR="003356F3" w:rsidRPr="003356F3" w:rsidRDefault="00FF777E" w:rsidP="003356F3">
                  <w:pPr>
                    <w:pStyle w:val="a5"/>
                    <w:numPr>
                      <w:ilvl w:val="0"/>
                      <w:numId w:val="7"/>
                    </w:numPr>
                    <w:spacing w:after="0" w:line="240" w:lineRule="auto"/>
                    <w:jc w:val="both"/>
                    <w:rPr>
                      <w:rFonts w:ascii="Times New Roman" w:eastAsia="Times New Roman" w:hAnsi="Times New Roman"/>
                      <w:b/>
                      <w:bCs/>
                      <w:sz w:val="24"/>
                      <w:szCs w:val="24"/>
                      <w:lang w:val="en-US" w:eastAsia="ru-RU"/>
                    </w:rPr>
                  </w:pPr>
                  <w:r w:rsidRPr="003356F3">
                    <w:rPr>
                      <w:rFonts w:ascii="Times New Roman" w:eastAsia="Times New Roman" w:hAnsi="Times New Roman"/>
                      <w:b/>
                      <w:bCs/>
                      <w:sz w:val="24"/>
                      <w:szCs w:val="24"/>
                      <w:lang w:val="en-US" w:eastAsia="ru-RU"/>
                    </w:rPr>
                    <w:t>Practical Session: External Appearance of Insects. Study of Insect Skin Covering and Muscular Structure.</w:t>
                  </w:r>
                </w:p>
                <w:p w14:paraId="2818B32B" w14:textId="77777777" w:rsidR="00FF777E" w:rsidRPr="003356F3" w:rsidRDefault="00FF777E" w:rsidP="003356F3">
                  <w:pPr>
                    <w:spacing w:after="0" w:line="240" w:lineRule="auto"/>
                    <w:ind w:firstLine="240"/>
                    <w:jc w:val="both"/>
                    <w:rPr>
                      <w:rFonts w:ascii="Times New Roman" w:eastAsia="Times New Roman" w:hAnsi="Times New Roman"/>
                      <w:sz w:val="24"/>
                      <w:szCs w:val="24"/>
                      <w:lang w:val="en-US" w:eastAsia="ru-RU"/>
                    </w:rPr>
                  </w:pPr>
                  <w:r w:rsidRPr="003356F3">
                    <w:rPr>
                      <w:rFonts w:ascii="Times New Roman" w:eastAsia="Times New Roman" w:hAnsi="Times New Roman"/>
                      <w:sz w:val="24"/>
                      <w:szCs w:val="24"/>
                      <w:lang w:val="en-US" w:eastAsia="ru-RU"/>
                    </w:rPr>
                    <w:t>The external appearance of insects is studied using collections. The structure and functions of the insect skin covering and muscles, along with the head and its appendages, as well as the types of insect antennae, are studied based on the collections and color charts gathered and prepared during field training.</w:t>
                  </w:r>
                </w:p>
                <w:p w14:paraId="569E2E58" w14:textId="77777777" w:rsidR="003356F3" w:rsidRPr="003356F3" w:rsidRDefault="00FF777E" w:rsidP="003356F3">
                  <w:pPr>
                    <w:pStyle w:val="a5"/>
                    <w:numPr>
                      <w:ilvl w:val="0"/>
                      <w:numId w:val="7"/>
                    </w:numPr>
                    <w:spacing w:after="0" w:line="240" w:lineRule="auto"/>
                    <w:jc w:val="both"/>
                    <w:rPr>
                      <w:rFonts w:ascii="Times New Roman" w:eastAsia="Times New Roman" w:hAnsi="Times New Roman"/>
                      <w:b/>
                      <w:bCs/>
                      <w:sz w:val="24"/>
                      <w:szCs w:val="24"/>
                      <w:lang w:val="en-US" w:eastAsia="ru-RU"/>
                    </w:rPr>
                  </w:pPr>
                  <w:r w:rsidRPr="003356F3">
                    <w:rPr>
                      <w:rFonts w:ascii="Times New Roman" w:eastAsia="Times New Roman" w:hAnsi="Times New Roman"/>
                      <w:b/>
                      <w:bCs/>
                      <w:sz w:val="24"/>
                      <w:szCs w:val="24"/>
                      <w:lang w:val="en-US" w:eastAsia="ru-RU"/>
                    </w:rPr>
                    <w:t>Practical Session: Study of the Head and Appendages, and the Structure of the Mouthparts of Insects.</w:t>
                  </w:r>
                </w:p>
                <w:p w14:paraId="0D64C8E1" w14:textId="77777777" w:rsidR="00FF777E" w:rsidRPr="003356F3" w:rsidRDefault="00FF777E" w:rsidP="003356F3">
                  <w:pPr>
                    <w:spacing w:after="0" w:line="240" w:lineRule="auto"/>
                    <w:ind w:firstLine="240"/>
                    <w:jc w:val="both"/>
                    <w:rPr>
                      <w:rFonts w:ascii="Times New Roman" w:eastAsia="Times New Roman" w:hAnsi="Times New Roman"/>
                      <w:sz w:val="24"/>
                      <w:szCs w:val="24"/>
                      <w:lang w:val="en-US" w:eastAsia="ru-RU"/>
                    </w:rPr>
                  </w:pPr>
                  <w:r w:rsidRPr="003356F3">
                    <w:rPr>
                      <w:rFonts w:ascii="Times New Roman" w:eastAsia="Times New Roman" w:hAnsi="Times New Roman"/>
                      <w:sz w:val="24"/>
                      <w:szCs w:val="24"/>
                      <w:lang w:val="en-US" w:eastAsia="ru-RU"/>
                    </w:rPr>
                    <w:t>During field training, collections, micropreparations, and color charts are used to study the mouthparts of insects, belonging to different groups, and their structures and types.</w:t>
                  </w:r>
                </w:p>
                <w:p w14:paraId="6E7B0A38"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3. Practical Session: Study of the Thorax and its Organ Structure in Insects.</w:t>
                  </w:r>
                  <w:r w:rsidRPr="00FF777E">
                    <w:rPr>
                      <w:rFonts w:ascii="Times New Roman" w:eastAsia="Times New Roman" w:hAnsi="Times New Roman" w:cs="Times New Roman"/>
                      <w:sz w:val="24"/>
                      <w:szCs w:val="24"/>
                      <w:lang w:val="en-US" w:eastAsia="ru-RU"/>
                    </w:rPr>
                    <w:br/>
                    <w:t>During field training, collections, micropreparations, and color charts are used to study the thoracic organs of insects, including the legs and wings, their structure and types, belonging to various groups.</w:t>
                  </w:r>
                </w:p>
                <w:p w14:paraId="0144062D"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4. Practical Session: Study of the Abdomen, Digestive, and Excretory Systems of Insects.</w:t>
                  </w:r>
                  <w:r w:rsidRPr="00FF777E">
                    <w:rPr>
                      <w:rFonts w:ascii="Times New Roman" w:eastAsia="Times New Roman" w:hAnsi="Times New Roman" w:cs="Times New Roman"/>
                      <w:sz w:val="24"/>
                      <w:szCs w:val="24"/>
                      <w:lang w:val="en-US" w:eastAsia="ru-RU"/>
                    </w:rPr>
                    <w:br/>
                    <w:t>Collections, micropreparations, and color charts gathered during field training are used to study the structure, types, and functions of the abdominal organs of insects, including the digestive and excretory systems.</w:t>
                  </w:r>
                </w:p>
                <w:p w14:paraId="29AD9B54"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5. Practical Session: Study of the Circulatory, Respiratory, and Nervous Systems of Insects.</w:t>
                  </w:r>
                  <w:r w:rsidRPr="00FF777E">
                    <w:rPr>
                      <w:rFonts w:ascii="Times New Roman" w:eastAsia="Times New Roman" w:hAnsi="Times New Roman" w:cs="Times New Roman"/>
                      <w:sz w:val="24"/>
                      <w:szCs w:val="24"/>
                      <w:lang w:val="en-US" w:eastAsia="ru-RU"/>
                    </w:rPr>
                    <w:br/>
                    <w:t>Insects feeding on various types of food are dissected, and their digestive and excretory organ structures and functions are examined using color charts.</w:t>
                  </w:r>
                </w:p>
                <w:p w14:paraId="042CBB17"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6. Practical Session: Reproduction Methods of Insects. Sexual Reproduction. Live Birth in Insects. Parthenogenesis and Pedogenesis.</w:t>
                  </w:r>
                </w:p>
                <w:p w14:paraId="43120A9B"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During field training, collections, micropreparations, and color charts are used to study the </w:t>
                  </w:r>
                  <w:r w:rsidRPr="00FF777E">
                    <w:rPr>
                      <w:rFonts w:ascii="Times New Roman" w:eastAsia="Times New Roman" w:hAnsi="Times New Roman" w:cs="Times New Roman"/>
                      <w:sz w:val="24"/>
                      <w:szCs w:val="24"/>
                      <w:lang w:val="en-US" w:eastAsia="ru-RU"/>
                    </w:rPr>
                    <w:lastRenderedPageBreak/>
                    <w:t>structure and types of insect eggs from various groups. Students will be tasked with finding and photographing insect eggs.</w:t>
                  </w:r>
                </w:p>
                <w:p w14:paraId="262DA2B5"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7. Practical Session: Embryonic Development of Insects. Observing Metamorphosis.</w:t>
                  </w:r>
                  <w:r w:rsidRPr="00FF777E">
                    <w:rPr>
                      <w:rFonts w:ascii="Times New Roman" w:eastAsia="Times New Roman" w:hAnsi="Times New Roman" w:cs="Times New Roman"/>
                      <w:sz w:val="24"/>
                      <w:szCs w:val="24"/>
                      <w:lang w:val="en-US" w:eastAsia="ru-RU"/>
                    </w:rPr>
                    <w:br/>
                    <w:t>Collections, micropreparations, and color charts are used to study the structure and types of insect larvae in different groups during field training. Students will observe insect metamorphosis as part of their task.</w:t>
                  </w:r>
                </w:p>
                <w:p w14:paraId="3FC7B300"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8. Practical Session: Post-Embryonal Development Stages in Insects. Observing Larvae and Pupa Types.</w:t>
                  </w:r>
                </w:p>
                <w:p w14:paraId="6B2AD825"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 xml:space="preserve">Collections, </w:t>
                  </w:r>
                  <w:proofErr w:type="spellStart"/>
                  <w:r w:rsidRPr="00FF777E">
                    <w:rPr>
                      <w:rFonts w:ascii="Times New Roman" w:eastAsia="Times New Roman" w:hAnsi="Times New Roman" w:cs="Times New Roman"/>
                      <w:sz w:val="24"/>
                      <w:szCs w:val="24"/>
                      <w:lang w:val="en-US" w:eastAsia="ru-RU"/>
                    </w:rPr>
                    <w:t>micropreparations</w:t>
                  </w:r>
                  <w:proofErr w:type="spellEnd"/>
                  <w:r w:rsidRPr="00FF777E">
                    <w:rPr>
                      <w:rFonts w:ascii="Times New Roman" w:eastAsia="Times New Roman" w:hAnsi="Times New Roman" w:cs="Times New Roman"/>
                      <w:sz w:val="24"/>
                      <w:szCs w:val="24"/>
                      <w:lang w:val="en-US" w:eastAsia="ru-RU"/>
                    </w:rPr>
                    <w:t>, and color charts are used to study the structure and types of insect pupae in different groups during field training. The larvae and pupae of the silkworm are observed.</w:t>
                  </w:r>
                </w:p>
                <w:p w14:paraId="65B2F8C7"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9. Practical Session: Basic Concepts of Insect Ecology. Environmental Factors. Observing Abiotic and Biotic Factors.</w:t>
                  </w:r>
                </w:p>
                <w:p w14:paraId="1DFED585" w14:textId="77777777" w:rsidR="00FF777E" w:rsidRPr="00FF777E" w:rsidRDefault="00FF777E" w:rsidP="003356F3">
                  <w:pPr>
                    <w:spacing w:after="0" w:line="240" w:lineRule="auto"/>
                    <w:ind w:firstLine="240"/>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ecology of insects is observed in the field, and the life forms of insects from various groups and their types of damage to plants are identified.</w:t>
                  </w:r>
                </w:p>
                <w:p w14:paraId="54520005"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10. Practical Session: Studying the Effect of Temperature as an Abiotic Factor.</w:t>
                  </w:r>
                  <w:r w:rsidRPr="00FF777E">
                    <w:rPr>
                      <w:rFonts w:ascii="Times New Roman" w:eastAsia="Times New Roman" w:hAnsi="Times New Roman" w:cs="Times New Roman"/>
                      <w:sz w:val="24"/>
                      <w:szCs w:val="24"/>
                      <w:lang w:val="en-US" w:eastAsia="ru-RU"/>
                    </w:rPr>
                    <w:br/>
                    <w:t>The effect of temperature on grasshoppers is observed, and based on reference books, important groups of insects, including the Orthoptera order, are identified.</w:t>
                  </w:r>
                </w:p>
                <w:p w14:paraId="68D79C33"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11. Practical Session: Studying the Effect of Humidity on Insect Behavior and Development.</w:t>
                  </w:r>
                  <w:r w:rsidRPr="00FF777E">
                    <w:rPr>
                      <w:rFonts w:ascii="Times New Roman" w:eastAsia="Times New Roman" w:hAnsi="Times New Roman" w:cs="Times New Roman"/>
                      <w:sz w:val="24"/>
                      <w:szCs w:val="24"/>
                      <w:lang w:val="en-US" w:eastAsia="ru-RU"/>
                    </w:rPr>
                    <w:br/>
                    <w:t>The effect of humidity on insects is observed in grasshoppers, and important families within the Hemiptera and Thysanoptera orders are identified based on reference books.</w:t>
                  </w:r>
                </w:p>
                <w:p w14:paraId="32904F4F"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12. Practical Session: Studying the Influence of Soil on Insect Development.</w:t>
                  </w:r>
                  <w:r w:rsidRPr="00FF777E">
                    <w:rPr>
                      <w:rFonts w:ascii="Times New Roman" w:eastAsia="Times New Roman" w:hAnsi="Times New Roman" w:cs="Times New Roman"/>
                      <w:sz w:val="24"/>
                      <w:szCs w:val="24"/>
                      <w:lang w:val="en-US" w:eastAsia="ru-RU"/>
                    </w:rPr>
                    <w:br/>
                    <w:t>The effect of soil on insect development is observed using beetles, and reference books are used to study important families within the order Coleoptera and the order Hemiptera.</w:t>
                  </w:r>
                </w:p>
                <w:p w14:paraId="653F4A10"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b/>
                      <w:bCs/>
                      <w:sz w:val="24"/>
                      <w:szCs w:val="24"/>
                      <w:lang w:val="en-US" w:eastAsia="ru-RU"/>
                    </w:rPr>
                    <w:t>13. Practical Session: Observing Insect Adaptations to Extreme Ecological Conditions.</w:t>
                  </w:r>
                  <w:r w:rsidRPr="00FF777E">
                    <w:rPr>
                      <w:rFonts w:ascii="Times New Roman" w:eastAsia="Times New Roman" w:hAnsi="Times New Roman" w:cs="Times New Roman"/>
                      <w:sz w:val="24"/>
                      <w:szCs w:val="24"/>
                      <w:lang w:val="en-US" w:eastAsia="ru-RU"/>
                    </w:rPr>
                    <w:br/>
                    <w:t>Insects' adaptations to extreme ecological conditions are studied using bees, and reference books are used to identify important families within the orders Neuroptera and Lepidoptera.</w:t>
                  </w:r>
                </w:p>
                <w:p w14:paraId="480922C6" w14:textId="77777777" w:rsidR="003356F3" w:rsidRDefault="00FF777E" w:rsidP="003356F3">
                  <w:pPr>
                    <w:spacing w:after="0" w:line="240" w:lineRule="auto"/>
                    <w:jc w:val="both"/>
                    <w:rPr>
                      <w:rFonts w:ascii="Times New Roman" w:eastAsia="Times New Roman" w:hAnsi="Times New Roman" w:cs="Times New Roman"/>
                      <w:b/>
                      <w:bCs/>
                      <w:sz w:val="24"/>
                      <w:szCs w:val="24"/>
                      <w:lang w:val="en-US" w:eastAsia="ru-RU"/>
                    </w:rPr>
                  </w:pPr>
                  <w:r w:rsidRPr="00FF777E">
                    <w:rPr>
                      <w:rFonts w:ascii="Times New Roman" w:eastAsia="Times New Roman" w:hAnsi="Times New Roman" w:cs="Times New Roman"/>
                      <w:b/>
                      <w:bCs/>
                      <w:sz w:val="24"/>
                      <w:szCs w:val="24"/>
                      <w:lang w:val="en-US" w:eastAsia="ru-RU"/>
                    </w:rPr>
                    <w:t>14. Practical Session: Studying the Effect of Food as an Ecological Factor. The Importance and Harm of Nutrition.</w:t>
                  </w:r>
                </w:p>
                <w:p w14:paraId="2187F367" w14:textId="77777777" w:rsidR="00FF777E" w:rsidRPr="00FF777E" w:rsidRDefault="00FF777E" w:rsidP="003356F3">
                  <w:pPr>
                    <w:spacing w:after="0" w:line="240" w:lineRule="auto"/>
                    <w:jc w:val="both"/>
                    <w:rPr>
                      <w:rFonts w:ascii="Times New Roman" w:eastAsia="Times New Roman" w:hAnsi="Times New Roman" w:cs="Times New Roman"/>
                      <w:sz w:val="24"/>
                      <w:szCs w:val="24"/>
                      <w:lang w:val="en-US" w:eastAsia="ru-RU"/>
                    </w:rPr>
                  </w:pPr>
                  <w:r w:rsidRPr="00FF777E">
                    <w:rPr>
                      <w:rFonts w:ascii="Times New Roman" w:eastAsia="Times New Roman" w:hAnsi="Times New Roman" w:cs="Times New Roman"/>
                      <w:sz w:val="24"/>
                      <w:szCs w:val="24"/>
                      <w:lang w:val="en-US" w:eastAsia="ru-RU"/>
                    </w:rPr>
                    <w:t>The effect of food as an ecological factor is studied using grasshoppers. Additionally, important families within the orders Lepidoptera and Diptera are identified based on reference books.</w:t>
                  </w:r>
                </w:p>
                <w:p w14:paraId="7791785A" w14:textId="77777777" w:rsidR="003356F3" w:rsidRDefault="003356F3" w:rsidP="00FC5A43">
                  <w:pPr>
                    <w:pStyle w:val="a8"/>
                    <w:spacing w:before="0" w:beforeAutospacing="0" w:after="0" w:afterAutospacing="0"/>
                    <w:ind w:firstLine="259"/>
                    <w:jc w:val="center"/>
                    <w:rPr>
                      <w:rStyle w:val="a9"/>
                      <w:rFonts w:eastAsia="Malgun Gothic"/>
                      <w:lang w:val="en-US"/>
                    </w:rPr>
                  </w:pPr>
                </w:p>
                <w:p w14:paraId="22C30EE8"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IV. INDEPENDENT STUDY AND ASSIGNMENTS</w:t>
                  </w:r>
                </w:p>
                <w:p w14:paraId="301F97A6"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Independent Study Tasks</w:t>
                  </w:r>
                </w:p>
                <w:p w14:paraId="47098C14"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general structure of insects (head section and its appendages)</w:t>
                  </w:r>
                  <w:r w:rsidRPr="003356F3">
                    <w:rPr>
                      <w:rFonts w:ascii="Times New Roman" w:eastAsia="Times New Roman" w:hAnsi="Times New Roman"/>
                      <w:sz w:val="24"/>
                      <w:szCs w:val="24"/>
                      <w:lang w:val="en-US" w:eastAsia="ru-RU"/>
                    </w:rPr>
                    <w:t xml:space="preserve"> – Collect and analyze the data.</w:t>
                  </w:r>
                </w:p>
                <w:p w14:paraId="544FADC3"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structure of the thoracic and abdominal sections of insects</w:t>
                  </w:r>
                  <w:r w:rsidRPr="003356F3">
                    <w:rPr>
                      <w:rFonts w:ascii="Times New Roman" w:eastAsia="Times New Roman" w:hAnsi="Times New Roman"/>
                      <w:sz w:val="24"/>
                      <w:szCs w:val="24"/>
                      <w:lang w:val="en-US" w:eastAsia="ru-RU"/>
                    </w:rPr>
                    <w:t xml:space="preserve"> – Prepare a presentation.</w:t>
                  </w:r>
                </w:p>
                <w:p w14:paraId="0FC9EB2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structure of the insect skin covering and muscular system</w:t>
                  </w:r>
                  <w:r w:rsidRPr="003356F3">
                    <w:rPr>
                      <w:rFonts w:ascii="Times New Roman" w:eastAsia="Times New Roman" w:hAnsi="Times New Roman"/>
                      <w:sz w:val="24"/>
                      <w:szCs w:val="24"/>
                      <w:lang w:val="en-US" w:eastAsia="ru-RU"/>
                    </w:rPr>
                    <w:t xml:space="preserve"> – Collect and analyze the data.</w:t>
                  </w:r>
                </w:p>
                <w:p w14:paraId="504F24CA"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internal structure of insects, including the digestive and excretory systems</w:t>
                  </w:r>
                  <w:r w:rsidRPr="003356F3">
                    <w:rPr>
                      <w:rFonts w:ascii="Times New Roman" w:eastAsia="Times New Roman" w:hAnsi="Times New Roman"/>
                      <w:sz w:val="24"/>
                      <w:szCs w:val="24"/>
                      <w:lang w:val="en-US" w:eastAsia="ru-RU"/>
                    </w:rPr>
                    <w:t xml:space="preserve"> – Prepare an analytical report using absolute, relative, and average values.</w:t>
                  </w:r>
                </w:p>
                <w:p w14:paraId="07432943"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Analyze the structure of the circulatory and respiratory systems of insects.</w:t>
                  </w:r>
                </w:p>
                <w:p w14:paraId="36929495"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Present the structure of the nervous system and sensory organs of insects.</w:t>
                  </w:r>
                </w:p>
                <w:p w14:paraId="305AD62C"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Draw and explain the sexual organs of insects.</w:t>
                  </w:r>
                </w:p>
                <w:p w14:paraId="27D718BF"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structure of insect metamorphosis</w:t>
                  </w:r>
                  <w:r w:rsidRPr="003356F3">
                    <w:rPr>
                      <w:rFonts w:ascii="Times New Roman" w:eastAsia="Times New Roman" w:hAnsi="Times New Roman"/>
                      <w:sz w:val="24"/>
                      <w:szCs w:val="24"/>
                      <w:lang w:val="en-US" w:eastAsia="ru-RU"/>
                    </w:rPr>
                    <w:t xml:space="preserve"> – Prepare a presentation.</w:t>
                  </w:r>
                </w:p>
                <w:p w14:paraId="01DD2B29"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Sub-class of winged insects</w:t>
                  </w:r>
                  <w:r w:rsidRPr="003356F3">
                    <w:rPr>
                      <w:rFonts w:ascii="Times New Roman" w:eastAsia="Times New Roman" w:hAnsi="Times New Roman"/>
                      <w:sz w:val="24"/>
                      <w:szCs w:val="24"/>
                      <w:lang w:val="en-US" w:eastAsia="ru-RU"/>
                    </w:rPr>
                    <w:t xml:space="preserve"> – Write a report on ancient winged insects.</w:t>
                  </w:r>
                </w:p>
                <w:p w14:paraId="1CCD7A3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ecology and structure of representatives of the orders: Mayflies, Dragonflies, Caddisflies, and Lacewings</w:t>
                  </w:r>
                  <w:r w:rsidRPr="003356F3">
                    <w:rPr>
                      <w:rFonts w:ascii="Times New Roman" w:eastAsia="Times New Roman" w:hAnsi="Times New Roman"/>
                      <w:sz w:val="24"/>
                      <w:szCs w:val="24"/>
                      <w:lang w:val="en-US" w:eastAsia="ru-RU"/>
                    </w:rPr>
                    <w:t xml:space="preserve"> – Organize statistical observations.</w:t>
                  </w:r>
                </w:p>
                <w:p w14:paraId="11D68446"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tests on the ecology and structure of Termites and Orthopterans.</w:t>
                  </w:r>
                </w:p>
                <w:p w14:paraId="6D9D384F"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 xml:space="preserve">Write a report on the ecology and structure of the orders: Grasshoppers, Thrips, </w:t>
                  </w:r>
                  <w:r w:rsidRPr="003356F3">
                    <w:rPr>
                      <w:rFonts w:ascii="Times New Roman" w:eastAsia="Times New Roman" w:hAnsi="Times New Roman"/>
                      <w:bCs/>
                      <w:sz w:val="24"/>
                      <w:szCs w:val="24"/>
                      <w:lang w:val="en-US" w:eastAsia="ru-RU"/>
                    </w:rPr>
                    <w:lastRenderedPageBreak/>
                    <w:t>Antlions, and Shield Bugs</w:t>
                  </w:r>
                  <w:r w:rsidRPr="003356F3">
                    <w:rPr>
                      <w:rFonts w:ascii="Times New Roman" w:eastAsia="Times New Roman" w:hAnsi="Times New Roman"/>
                      <w:sz w:val="24"/>
                      <w:szCs w:val="24"/>
                      <w:lang w:val="en-US" w:eastAsia="ru-RU"/>
                    </w:rPr>
                    <w:t xml:space="preserve"> – Explain with a report.</w:t>
                  </w:r>
                </w:p>
                <w:p w14:paraId="43862875"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ecology and structure of the order Coleoptera</w:t>
                  </w:r>
                  <w:r w:rsidRPr="003356F3">
                    <w:rPr>
                      <w:rFonts w:ascii="Times New Roman" w:eastAsia="Times New Roman" w:hAnsi="Times New Roman"/>
                      <w:sz w:val="24"/>
                      <w:szCs w:val="24"/>
                      <w:lang w:val="en-US" w:eastAsia="ru-RU"/>
                    </w:rPr>
                    <w:t xml:space="preserve"> – Present findings via a presentation.</w:t>
                  </w:r>
                </w:p>
                <w:p w14:paraId="0CCAF0CA"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 xml:space="preserve">Draw and explain the ecology and structure of the orders: Springtails and </w:t>
                  </w:r>
                  <w:proofErr w:type="spellStart"/>
                  <w:r w:rsidRPr="003356F3">
                    <w:rPr>
                      <w:rFonts w:ascii="Times New Roman" w:eastAsia="Times New Roman" w:hAnsi="Times New Roman"/>
                      <w:bCs/>
                      <w:sz w:val="24"/>
                      <w:szCs w:val="24"/>
                      <w:lang w:val="en-US" w:eastAsia="ru-RU"/>
                    </w:rPr>
                    <w:t>Thysanura</w:t>
                  </w:r>
                  <w:proofErr w:type="spellEnd"/>
                  <w:r w:rsidRPr="003356F3">
                    <w:rPr>
                      <w:rFonts w:ascii="Times New Roman" w:eastAsia="Times New Roman" w:hAnsi="Times New Roman"/>
                      <w:bCs/>
                      <w:sz w:val="24"/>
                      <w:szCs w:val="24"/>
                      <w:lang w:val="en-US" w:eastAsia="ru-RU"/>
                    </w:rPr>
                    <w:t>.</w:t>
                  </w:r>
                </w:p>
                <w:p w14:paraId="60843884"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Write an essay on the ecology and structure of the order Hemiptera (True Bugs).</w:t>
                  </w:r>
                </w:p>
                <w:p w14:paraId="4B791690"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a photo album on the ecology and structure of the order Diptera (True Flies).</w:t>
                  </w:r>
                </w:p>
                <w:p w14:paraId="7F6380C1"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Study the ecology and structure of cotton and cereal pests</w:t>
                  </w:r>
                  <w:r w:rsidRPr="003356F3">
                    <w:rPr>
                      <w:rFonts w:ascii="Times New Roman" w:eastAsia="Times New Roman" w:hAnsi="Times New Roman"/>
                      <w:sz w:val="24"/>
                      <w:szCs w:val="24"/>
                      <w:lang w:val="en-US" w:eastAsia="ru-RU"/>
                    </w:rPr>
                    <w:t xml:space="preserve"> – Use various methods to explain.</w:t>
                  </w:r>
                </w:p>
                <w:p w14:paraId="274F6247"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presentation on integrated pest management methods for protecting plants from insect pests.</w:t>
                  </w:r>
                </w:p>
                <w:p w14:paraId="2B7A0281"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a video on beneficial insects for agriculture and control measures for pest insects.</w:t>
                  </w:r>
                </w:p>
                <w:p w14:paraId="02BED7FF"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tests on insects living in aquatic environments and soil.</w:t>
                  </w:r>
                </w:p>
                <w:p w14:paraId="6E710FE6"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and explain a collection of synanthropic insects.</w:t>
                  </w:r>
                </w:p>
                <w:p w14:paraId="027BE897"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Write a report on disease-spreading insects and present its content.</w:t>
                  </w:r>
                </w:p>
                <w:p w14:paraId="6696A0FA"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Create a video on pests of fruit orchards.</w:t>
                  </w:r>
                </w:p>
                <w:p w14:paraId="3BAA7289"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photo album explaining beneficial insects.</w:t>
                  </w:r>
                </w:p>
                <w:p w14:paraId="14F8C8D7"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an analytical report on bio-pest insects.</w:t>
                  </w:r>
                </w:p>
                <w:p w14:paraId="273D9621"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Explain the pests of legume crops through a prepared collection.</w:t>
                  </w:r>
                </w:p>
                <w:p w14:paraId="00B5486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collection of pests from the beetle family and explain.</w:t>
                  </w:r>
                </w:p>
                <w:p w14:paraId="45A77E25"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Explain pests of vegetable crops using prepared collections.</w:t>
                  </w:r>
                </w:p>
                <w:p w14:paraId="459F2C68"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Prepare a presentation on storage pests and defend it.</w:t>
                  </w:r>
                </w:p>
                <w:p w14:paraId="0677645B" w14:textId="77777777" w:rsidR="003356F3" w:rsidRPr="003356F3" w:rsidRDefault="003356F3" w:rsidP="003356F3">
                  <w:pPr>
                    <w:pStyle w:val="a5"/>
                    <w:numPr>
                      <w:ilvl w:val="0"/>
                      <w:numId w:val="8"/>
                    </w:numPr>
                    <w:spacing w:after="0" w:line="240" w:lineRule="auto"/>
                    <w:ind w:left="240" w:firstLine="0"/>
                    <w:jc w:val="both"/>
                    <w:rPr>
                      <w:rFonts w:ascii="Times New Roman" w:eastAsia="Times New Roman" w:hAnsi="Times New Roman"/>
                      <w:sz w:val="24"/>
                      <w:szCs w:val="24"/>
                      <w:lang w:val="en-US" w:eastAsia="ru-RU"/>
                    </w:rPr>
                  </w:pPr>
                  <w:r w:rsidRPr="003356F3">
                    <w:rPr>
                      <w:rFonts w:ascii="Times New Roman" w:eastAsia="Times New Roman" w:hAnsi="Times New Roman"/>
                      <w:bCs/>
                      <w:sz w:val="24"/>
                      <w:szCs w:val="24"/>
                      <w:lang w:val="en-US" w:eastAsia="ru-RU"/>
                    </w:rPr>
                    <w:t>Write an essay on insect ecology.</w:t>
                  </w:r>
                </w:p>
                <w:p w14:paraId="2D51B0FB" w14:textId="77777777" w:rsidR="003356F3" w:rsidRPr="003356F3" w:rsidRDefault="003356F3" w:rsidP="003356F3">
                  <w:pPr>
                    <w:spacing w:after="0" w:line="240" w:lineRule="auto"/>
                    <w:jc w:val="both"/>
                    <w:outlineLvl w:val="2"/>
                    <w:rPr>
                      <w:rFonts w:ascii="Times New Roman" w:eastAsia="Times New Roman" w:hAnsi="Times New Roman" w:cs="Times New Roman"/>
                      <w:b/>
                      <w:bCs/>
                      <w:sz w:val="24"/>
                      <w:szCs w:val="24"/>
                      <w:lang w:val="en-US" w:eastAsia="ru-RU"/>
                    </w:rPr>
                  </w:pPr>
                  <w:r w:rsidRPr="003356F3">
                    <w:rPr>
                      <w:rFonts w:ascii="Times New Roman" w:eastAsia="Times New Roman" w:hAnsi="Times New Roman" w:cs="Times New Roman"/>
                      <w:b/>
                      <w:bCs/>
                      <w:sz w:val="24"/>
                      <w:szCs w:val="24"/>
                      <w:lang w:val="en-US" w:eastAsia="ru-RU"/>
                    </w:rPr>
                    <w:t>Students' Responsibilities in Completing Independent Study Assignments for the Course:</w:t>
                  </w:r>
                </w:p>
                <w:p w14:paraId="31FF5052"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a) Actively engage with textbooks and educational materials to thoroughly study the topic.</w:t>
                  </w:r>
                </w:p>
                <w:p w14:paraId="2AB92A0A"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b) Prepare in advance for lectures, practical sessions, and assessment types (tests and exams), and make efficient use of time.</w:t>
                  </w:r>
                </w:p>
                <w:p w14:paraId="1C8E89B7"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c) Submit each independent study assignment by the specified deadlines.</w:t>
                  </w:r>
                </w:p>
                <w:p w14:paraId="23460148"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d) Understand and comply with the rule that assignments will not be accepted after the deadline.</w:t>
                  </w:r>
                </w:p>
                <w:p w14:paraId="4FABEBCA" w14:textId="77777777" w:rsidR="003356F3" w:rsidRPr="003356F3" w:rsidRDefault="003356F3" w:rsidP="003356F3">
                  <w:pPr>
                    <w:spacing w:after="0" w:line="240" w:lineRule="auto"/>
                    <w:jc w:val="both"/>
                    <w:rPr>
                      <w:rFonts w:ascii="Times New Roman" w:eastAsia="Times New Roman" w:hAnsi="Times New Roman" w:cs="Times New Roman"/>
                      <w:sz w:val="24"/>
                      <w:szCs w:val="24"/>
                      <w:lang w:val="en-US" w:eastAsia="ru-RU"/>
                    </w:rPr>
                  </w:pPr>
                  <w:r w:rsidRPr="003356F3">
                    <w:rPr>
                      <w:rFonts w:ascii="Times New Roman" w:eastAsia="Times New Roman" w:hAnsi="Times New Roman" w:cs="Times New Roman"/>
                      <w:sz w:val="24"/>
                      <w:szCs w:val="24"/>
                      <w:lang w:val="en-US" w:eastAsia="ru-RU"/>
                    </w:rPr>
                    <w:t>e) Understand and follow the requirement not to engage in plagiarism (cheating) when completing independent study assignments.</w:t>
                  </w:r>
                </w:p>
                <w:p w14:paraId="11818CE9" w14:textId="77777777" w:rsidR="003356F3" w:rsidRPr="003356F3" w:rsidRDefault="003356F3" w:rsidP="00EA05C5">
                  <w:pPr>
                    <w:spacing w:after="0" w:line="240" w:lineRule="auto"/>
                    <w:ind w:left="345"/>
                    <w:jc w:val="both"/>
                    <w:outlineLvl w:val="2"/>
                    <w:rPr>
                      <w:rFonts w:ascii="Times New Roman" w:eastAsia="Times New Roman" w:hAnsi="Times New Roman" w:cs="Times New Roman"/>
                      <w:bCs/>
                      <w:sz w:val="24"/>
                      <w:szCs w:val="24"/>
                      <w:lang w:val="en-US" w:eastAsia="ru-RU"/>
                    </w:rPr>
                  </w:pPr>
                  <w:r w:rsidRPr="00EA05C5">
                    <w:rPr>
                      <w:rFonts w:ascii="Times New Roman" w:eastAsia="Times New Roman" w:hAnsi="Times New Roman" w:cs="Times New Roman"/>
                      <w:bCs/>
                      <w:sz w:val="24"/>
                      <w:szCs w:val="24"/>
                      <w:lang w:val="en-US" w:eastAsia="ru-RU"/>
                    </w:rPr>
                    <w:t>The Independent Study Assignments for the Course are Recommended to be Completed According to the Principle of Equivalence in the Following Forms:</w:t>
                  </w:r>
                </w:p>
                <w:p w14:paraId="32078908"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Prepare an Analytical Report (Essay)</w:t>
                  </w:r>
                  <w:r w:rsidRPr="003356F3">
                    <w:rPr>
                      <w:rFonts w:ascii="Times New Roman" w:eastAsia="Times New Roman" w:hAnsi="Times New Roman" w:cs="Times New Roman"/>
                      <w:sz w:val="24"/>
                      <w:szCs w:val="24"/>
                      <w:lang w:val="en-US" w:eastAsia="ru-RU"/>
                    </w:rPr>
                    <w:t xml:space="preserve"> on the topic.</w:t>
                  </w:r>
                </w:p>
                <w:p w14:paraId="6620CF32"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Draw Diagrams or Illustrations</w:t>
                  </w:r>
                  <w:r w:rsidRPr="003356F3">
                    <w:rPr>
                      <w:rFonts w:ascii="Times New Roman" w:eastAsia="Times New Roman" w:hAnsi="Times New Roman" w:cs="Times New Roman"/>
                      <w:sz w:val="24"/>
                      <w:szCs w:val="24"/>
                      <w:lang w:val="en-US" w:eastAsia="ru-RU"/>
                    </w:rPr>
                    <w:t xml:space="preserve"> of the studied organism or structure.</w:t>
                  </w:r>
                </w:p>
                <w:p w14:paraId="13B9A275"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Create Tests and Glossaries</w:t>
                  </w:r>
                  <w:r w:rsidRPr="003356F3">
                    <w:rPr>
                      <w:rFonts w:ascii="Times New Roman" w:eastAsia="Times New Roman" w:hAnsi="Times New Roman" w:cs="Times New Roman"/>
                      <w:sz w:val="24"/>
                      <w:szCs w:val="24"/>
                      <w:lang w:val="en-US" w:eastAsia="ru-RU"/>
                    </w:rPr>
                    <w:t xml:space="preserve"> related to the topic.</w:t>
                  </w:r>
                </w:p>
                <w:p w14:paraId="539A2E8E"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Prepare an Analytical Presentation</w:t>
                  </w:r>
                  <w:r w:rsidRPr="003356F3">
                    <w:rPr>
                      <w:rFonts w:ascii="Times New Roman" w:eastAsia="Times New Roman" w:hAnsi="Times New Roman" w:cs="Times New Roman"/>
                      <w:sz w:val="24"/>
                      <w:szCs w:val="24"/>
                      <w:lang w:val="en-US" w:eastAsia="ru-RU"/>
                    </w:rPr>
                    <w:t xml:space="preserve"> on the specific topic.</w:t>
                  </w:r>
                </w:p>
                <w:p w14:paraId="5CF8E56F"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Conduct a Detailed Analysis</w:t>
                  </w:r>
                  <w:r w:rsidRPr="003356F3">
                    <w:rPr>
                      <w:rFonts w:ascii="Times New Roman" w:eastAsia="Times New Roman" w:hAnsi="Times New Roman" w:cs="Times New Roman"/>
                      <w:sz w:val="24"/>
                      <w:szCs w:val="24"/>
                      <w:lang w:val="en-US" w:eastAsia="ru-RU"/>
                    </w:rPr>
                    <w:t xml:space="preserve"> of the given problem, providing definitions and conclusions.</w:t>
                  </w:r>
                </w:p>
                <w:p w14:paraId="5386CA16"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Study the Assigned Topic in Depth</w:t>
                  </w:r>
                  <w:r w:rsidRPr="003356F3">
                    <w:rPr>
                      <w:rFonts w:ascii="Times New Roman" w:eastAsia="Times New Roman" w:hAnsi="Times New Roman" w:cs="Times New Roman"/>
                      <w:sz w:val="24"/>
                      <w:szCs w:val="24"/>
                      <w:lang w:val="en-US" w:eastAsia="ru-RU"/>
                    </w:rPr>
                    <w:t xml:space="preserve"> and perform a high-level analysis.</w:t>
                  </w:r>
                </w:p>
                <w:p w14:paraId="75038402"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Conduct Experimental or Laboratory Work</w:t>
                  </w:r>
                  <w:r w:rsidRPr="003356F3">
                    <w:rPr>
                      <w:rFonts w:ascii="Times New Roman" w:eastAsia="Times New Roman" w:hAnsi="Times New Roman" w:cs="Times New Roman"/>
                      <w:sz w:val="24"/>
                      <w:szCs w:val="24"/>
                      <w:lang w:val="en-US" w:eastAsia="ru-RU"/>
                    </w:rPr>
                    <w:t>.</w:t>
                  </w:r>
                </w:p>
                <w:p w14:paraId="22EC2EA6"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Solve a Practical Problem</w:t>
                  </w:r>
                  <w:r w:rsidRPr="003356F3">
                    <w:rPr>
                      <w:rFonts w:ascii="Times New Roman" w:eastAsia="Times New Roman" w:hAnsi="Times New Roman" w:cs="Times New Roman"/>
                      <w:sz w:val="24"/>
                      <w:szCs w:val="24"/>
                      <w:lang w:val="en-US" w:eastAsia="ru-RU"/>
                    </w:rPr>
                    <w:t xml:space="preserve"> and develop discussion questions and tasks, while also building project-based skills through tasks.</w:t>
                  </w:r>
                </w:p>
                <w:p w14:paraId="59C65BC3" w14:textId="77777777" w:rsidR="003356F3" w:rsidRPr="003356F3" w:rsidRDefault="003356F3" w:rsidP="00EA05C5">
                  <w:pPr>
                    <w:numPr>
                      <w:ilvl w:val="0"/>
                      <w:numId w:val="10"/>
                    </w:numPr>
                    <w:spacing w:after="0" w:line="240" w:lineRule="auto"/>
                    <w:ind w:left="345"/>
                    <w:jc w:val="both"/>
                    <w:rPr>
                      <w:rFonts w:ascii="Times New Roman" w:eastAsia="Times New Roman" w:hAnsi="Times New Roman" w:cs="Times New Roman"/>
                      <w:sz w:val="24"/>
                      <w:szCs w:val="24"/>
                      <w:lang w:val="en-US" w:eastAsia="ru-RU"/>
                    </w:rPr>
                  </w:pPr>
                  <w:r w:rsidRPr="00EA05C5">
                    <w:rPr>
                      <w:rFonts w:ascii="Times New Roman" w:eastAsia="Times New Roman" w:hAnsi="Times New Roman" w:cs="Times New Roman"/>
                      <w:bCs/>
                      <w:sz w:val="24"/>
                      <w:szCs w:val="24"/>
                      <w:lang w:val="en-US" w:eastAsia="ru-RU"/>
                    </w:rPr>
                    <w:t>Prepare Scientific Articles, Theses, and Analyze Lectures</w:t>
                  </w:r>
                  <w:r w:rsidRPr="003356F3">
                    <w:rPr>
                      <w:rFonts w:ascii="Times New Roman" w:eastAsia="Times New Roman" w:hAnsi="Times New Roman" w:cs="Times New Roman"/>
                      <w:sz w:val="24"/>
                      <w:szCs w:val="24"/>
                      <w:lang w:val="en-US" w:eastAsia="ru-RU"/>
                    </w:rPr>
                    <w:t>.</w:t>
                  </w:r>
                </w:p>
                <w:p w14:paraId="29BB304B" w14:textId="77777777" w:rsidR="00CD582A" w:rsidRPr="00CD582A" w:rsidRDefault="00CD582A" w:rsidP="00CD582A">
                  <w:pPr>
                    <w:pStyle w:val="a8"/>
                    <w:numPr>
                      <w:ilvl w:val="0"/>
                      <w:numId w:val="3"/>
                    </w:numPr>
                    <w:spacing w:before="0" w:beforeAutospacing="0" w:after="0" w:afterAutospacing="0"/>
                    <w:ind w:left="0"/>
                    <w:jc w:val="both"/>
                    <w:rPr>
                      <w:bCs/>
                      <w:lang w:val="en-US"/>
                    </w:rPr>
                  </w:pPr>
                </w:p>
              </w:tc>
            </w:tr>
            <w:tr w:rsidR="00CD582A" w:rsidRPr="00FC45F3" w14:paraId="6766CD6E" w14:textId="77777777" w:rsidTr="00FC5A43">
              <w:tc>
                <w:tcPr>
                  <w:tcW w:w="346" w:type="dxa"/>
                </w:tcPr>
                <w:p w14:paraId="48141D2C"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lastRenderedPageBreak/>
                    <w:t>3</w:t>
                  </w:r>
                </w:p>
              </w:tc>
              <w:tc>
                <w:tcPr>
                  <w:tcW w:w="9103" w:type="dxa"/>
                  <w:shd w:val="clear" w:color="auto" w:fill="auto"/>
                </w:tcPr>
                <w:p w14:paraId="46AFEB8A" w14:textId="77777777" w:rsidR="00CD582A" w:rsidRPr="00CD582A" w:rsidRDefault="00CD582A" w:rsidP="00FC5A43">
                  <w:pPr>
                    <w:snapToGrid w:val="0"/>
                    <w:jc w:val="center"/>
                    <w:rPr>
                      <w:rFonts w:ascii="Times New Roman" w:hAnsi="Times New Roman" w:cs="Times New Roman"/>
                      <w:b/>
                      <w:sz w:val="24"/>
                      <w:szCs w:val="24"/>
                      <w:lang w:val="en-US"/>
                    </w:rPr>
                  </w:pPr>
                  <w:r w:rsidRPr="00CD582A">
                    <w:rPr>
                      <w:rFonts w:ascii="Times New Roman" w:hAnsi="Times New Roman" w:cs="Times New Roman"/>
                      <w:b/>
                      <w:sz w:val="24"/>
                      <w:szCs w:val="24"/>
                      <w:lang w:val="en-US"/>
                    </w:rPr>
                    <w:t>V. Learning Outcomes / Professional Competencies</w:t>
                  </w:r>
                </w:p>
                <w:p w14:paraId="247EE1D9" w14:textId="77777777" w:rsidR="00504D7C" w:rsidRPr="00667AE0" w:rsidRDefault="00504D7C" w:rsidP="00504D7C">
                  <w:pPr>
                    <w:snapToGrid w:val="0"/>
                    <w:spacing w:after="0" w:line="240" w:lineRule="auto"/>
                    <w:ind w:firstLine="203"/>
                    <w:jc w:val="both"/>
                    <w:rPr>
                      <w:rFonts w:ascii="Times New Roman" w:hAnsi="Times New Roman" w:cs="Times New Roman"/>
                      <w:iCs/>
                      <w:sz w:val="24"/>
                      <w:szCs w:val="24"/>
                      <w:lang w:val="en-US" w:bidi="en-US"/>
                    </w:rPr>
                  </w:pPr>
                  <w:r w:rsidRPr="00667AE0">
                    <w:rPr>
                      <w:rFonts w:ascii="Times New Roman" w:hAnsi="Times New Roman" w:cs="Times New Roman"/>
                      <w:iCs/>
                      <w:sz w:val="24"/>
                      <w:szCs w:val="24"/>
                      <w:lang w:val="en-US" w:bidi="en-US"/>
                    </w:rPr>
                    <w:t xml:space="preserve">Knowledge: Understand the principles, methods, and historical development of insect systematics. Know the classification, morphology, life cycles, and ecology of major insect orders and families. Understand evolutionary relationships, phylogeny, and adaptations of insects to aquatic, terrestrial, and aerial environments. Recognize the ecological, agricultural, medical, and economic importance of </w:t>
                  </w:r>
                  <w:proofErr w:type="spellStart"/>
                  <w:r w:rsidRPr="00667AE0">
                    <w:rPr>
                      <w:rFonts w:ascii="Times New Roman" w:hAnsi="Times New Roman" w:cs="Times New Roman"/>
                      <w:iCs/>
                      <w:sz w:val="24"/>
                      <w:szCs w:val="24"/>
                      <w:lang w:val="en-US" w:bidi="en-US"/>
                    </w:rPr>
                    <w:t>insnd</w:t>
                  </w:r>
                  <w:proofErr w:type="spellEnd"/>
                  <w:r w:rsidRPr="00667AE0">
                    <w:rPr>
                      <w:rFonts w:ascii="Times New Roman" w:hAnsi="Times New Roman" w:cs="Times New Roman"/>
                      <w:iCs/>
                      <w:sz w:val="24"/>
                      <w:szCs w:val="24"/>
                      <w:lang w:val="en-US" w:bidi="en-US"/>
                    </w:rPr>
                    <w:t xml:space="preserve"> the principles of insect biodiversity conservation.</w:t>
                  </w:r>
                </w:p>
                <w:p w14:paraId="32AB105C" w14:textId="77777777" w:rsidR="00504D7C" w:rsidRPr="00667AE0" w:rsidRDefault="00504D7C" w:rsidP="00504D7C">
                  <w:pPr>
                    <w:snapToGrid w:val="0"/>
                    <w:spacing w:after="0" w:line="240" w:lineRule="auto"/>
                    <w:ind w:firstLine="203"/>
                    <w:jc w:val="both"/>
                    <w:rPr>
                      <w:rFonts w:ascii="Times New Roman" w:hAnsi="Times New Roman" w:cs="Times New Roman"/>
                      <w:iCs/>
                      <w:sz w:val="24"/>
                      <w:szCs w:val="24"/>
                      <w:lang w:val="en-US" w:bidi="en-US"/>
                    </w:rPr>
                  </w:pPr>
                  <w:r w:rsidRPr="00667AE0">
                    <w:rPr>
                      <w:rFonts w:ascii="Times New Roman" w:hAnsi="Times New Roman" w:cs="Times New Roman"/>
                      <w:iCs/>
                      <w:sz w:val="24"/>
                      <w:szCs w:val="24"/>
                      <w:lang w:val="en-US" w:bidi="en-US"/>
                    </w:rPr>
                    <w:t xml:space="preserve">Skills: Analyze and compare the morphological, physiological, and developmental features of </w:t>
                  </w:r>
                  <w:r w:rsidRPr="00667AE0">
                    <w:rPr>
                      <w:rFonts w:ascii="Times New Roman" w:hAnsi="Times New Roman" w:cs="Times New Roman"/>
                      <w:iCs/>
                      <w:sz w:val="24"/>
                      <w:szCs w:val="24"/>
                      <w:lang w:val="en-US" w:bidi="en-US"/>
                    </w:rPr>
                    <w:lastRenderedPageBreak/>
                    <w:t>different insect groups. Explain insect life cycles, developmental stages, and evolutionary trends using diagrams, presentations, and written reports. Apply taxonomic and ecological methods to assess insect diversity, abundance, and distribution. Prepare analytical essays, reports, presentations, tests, and questionnaires based on scientific entomological sources.</w:t>
                  </w:r>
                </w:p>
                <w:p w14:paraId="679F5AAF" w14:textId="77777777" w:rsidR="00CD582A" w:rsidRPr="00504D7C" w:rsidRDefault="00504D7C" w:rsidP="00504D7C">
                  <w:pPr>
                    <w:spacing w:after="0" w:line="240" w:lineRule="auto"/>
                    <w:ind w:firstLine="203"/>
                    <w:jc w:val="both"/>
                    <w:rPr>
                      <w:rFonts w:ascii="Times New Roman" w:hAnsi="Times New Roman" w:cs="Times New Roman"/>
                      <w:b/>
                      <w:sz w:val="24"/>
                      <w:szCs w:val="24"/>
                      <w:lang w:val="en-US"/>
                    </w:rPr>
                  </w:pPr>
                  <w:r w:rsidRPr="00667AE0">
                    <w:rPr>
                      <w:rFonts w:ascii="Times New Roman" w:hAnsi="Times New Roman" w:cs="Times New Roman"/>
                      <w:iCs/>
                      <w:sz w:val="24"/>
                      <w:szCs w:val="24"/>
                      <w:lang w:val="en-US" w:bidi="en-US"/>
                    </w:rPr>
                    <w:t>Competences: Integrate</w:t>
                  </w:r>
                  <w:r w:rsidRPr="00504D7C">
                    <w:rPr>
                      <w:rFonts w:ascii="Times New Roman" w:hAnsi="Times New Roman" w:cs="Times New Roman"/>
                      <w:bCs/>
                      <w:iCs/>
                      <w:sz w:val="24"/>
                      <w:szCs w:val="24"/>
                      <w:lang w:val="en-US" w:bidi="en-US"/>
                    </w:rPr>
                    <w:t xml:space="preserve"> entomological knowledge to solve scientific and applied problems in ecology, agriculture, and insect conservation. Evaluate the impact of anthropogenic factors on insect diversity and propose evidence-based conservation strategies. Demonstrate independent learning, critical thinking, and scientific communication skills in entomology. Work effectively both individually and in teams using modern educational and research approaches.</w:t>
                  </w:r>
                </w:p>
              </w:tc>
            </w:tr>
            <w:tr w:rsidR="00CD582A" w:rsidRPr="00FC45F3" w14:paraId="3C813C8B" w14:textId="77777777" w:rsidTr="00FC5A43">
              <w:tc>
                <w:tcPr>
                  <w:tcW w:w="346" w:type="dxa"/>
                </w:tcPr>
                <w:p w14:paraId="6DE3D757"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lastRenderedPageBreak/>
                    <w:t>4</w:t>
                  </w:r>
                </w:p>
              </w:tc>
              <w:tc>
                <w:tcPr>
                  <w:tcW w:w="9103" w:type="dxa"/>
                  <w:shd w:val="clear" w:color="auto" w:fill="auto"/>
                </w:tcPr>
                <w:p w14:paraId="58C91166"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Calibri"/>
                      <w:lang w:val="en-US"/>
                    </w:rPr>
                    <w:t>VI. Teaching technologies and methods</w:t>
                  </w:r>
                </w:p>
                <w:p w14:paraId="34AD6C5E"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t>Lectures</w:t>
                  </w:r>
                  <w:proofErr w:type="spellEnd"/>
                </w:p>
                <w:p w14:paraId="7C2324B7" w14:textId="77777777" w:rsidR="00CD582A" w:rsidRPr="00CD582A" w:rsidRDefault="00CD582A" w:rsidP="00CD582A">
                  <w:pPr>
                    <w:pStyle w:val="a8"/>
                    <w:numPr>
                      <w:ilvl w:val="0"/>
                      <w:numId w:val="4"/>
                    </w:numPr>
                    <w:spacing w:before="0" w:beforeAutospacing="0" w:after="0" w:afterAutospacing="0"/>
                    <w:ind w:left="0" w:firstLine="259"/>
                    <w:jc w:val="both"/>
                  </w:pPr>
                  <w:r w:rsidRPr="00CD582A">
                    <w:t xml:space="preserve">Interactive </w:t>
                  </w:r>
                  <w:proofErr w:type="spellStart"/>
                  <w:r w:rsidRPr="00CD582A">
                    <w:t>case</w:t>
                  </w:r>
                  <w:proofErr w:type="spellEnd"/>
                  <w:r w:rsidRPr="00CD582A">
                    <w:t xml:space="preserve"> </w:t>
                  </w:r>
                  <w:proofErr w:type="spellStart"/>
                  <w:r w:rsidRPr="00CD582A">
                    <w:t>studies</w:t>
                  </w:r>
                  <w:proofErr w:type="spellEnd"/>
                </w:p>
                <w:p w14:paraId="6B448720"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t>Practical</w:t>
                  </w:r>
                  <w:proofErr w:type="spellEnd"/>
                  <w:r w:rsidRPr="00CD582A">
                    <w:t xml:space="preserve"> </w:t>
                  </w:r>
                  <w:proofErr w:type="spellStart"/>
                  <w:r w:rsidRPr="00CD582A">
                    <w:t>sessions</w:t>
                  </w:r>
                  <w:proofErr w:type="spellEnd"/>
                </w:p>
                <w:p w14:paraId="3F00C033" w14:textId="77777777" w:rsidR="00CD582A" w:rsidRPr="00CD582A" w:rsidRDefault="00CD582A" w:rsidP="00CD582A">
                  <w:pPr>
                    <w:pStyle w:val="a8"/>
                    <w:numPr>
                      <w:ilvl w:val="0"/>
                      <w:numId w:val="4"/>
                    </w:numPr>
                    <w:spacing w:before="0" w:beforeAutospacing="0" w:after="0" w:afterAutospacing="0"/>
                    <w:ind w:left="0" w:firstLine="259"/>
                    <w:jc w:val="both"/>
                  </w:pPr>
                  <w:r w:rsidRPr="00CD582A">
                    <w:t xml:space="preserve">Group </w:t>
                  </w:r>
                  <w:proofErr w:type="spellStart"/>
                  <w:r w:rsidRPr="00CD582A">
                    <w:t>work</w:t>
                  </w:r>
                  <w:proofErr w:type="spellEnd"/>
                </w:p>
                <w:p w14:paraId="1ADA3BD2"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t>Presentations</w:t>
                  </w:r>
                  <w:proofErr w:type="spellEnd"/>
                </w:p>
                <w:p w14:paraId="4135B238" w14:textId="77777777" w:rsidR="00CD582A" w:rsidRPr="00CD582A" w:rsidRDefault="00CD582A" w:rsidP="00CD582A">
                  <w:pPr>
                    <w:pStyle w:val="a8"/>
                    <w:numPr>
                      <w:ilvl w:val="0"/>
                      <w:numId w:val="4"/>
                    </w:numPr>
                    <w:spacing w:before="0" w:beforeAutospacing="0" w:after="0" w:afterAutospacing="0"/>
                    <w:ind w:left="0" w:firstLine="259"/>
                    <w:jc w:val="both"/>
                  </w:pPr>
                  <w:proofErr w:type="spellStart"/>
                  <w:r w:rsidRPr="00CD582A">
                    <w:t>Individual</w:t>
                  </w:r>
                  <w:proofErr w:type="spellEnd"/>
                  <w:r w:rsidRPr="00CD582A">
                    <w:t xml:space="preserve"> </w:t>
                  </w:r>
                  <w:proofErr w:type="spellStart"/>
                  <w:r w:rsidRPr="00CD582A">
                    <w:t>projects</w:t>
                  </w:r>
                  <w:proofErr w:type="spellEnd"/>
                </w:p>
                <w:p w14:paraId="4402DA65" w14:textId="77777777" w:rsidR="00CD582A" w:rsidRPr="00CD582A" w:rsidRDefault="00CD582A" w:rsidP="00FC5A43">
                  <w:pPr>
                    <w:ind w:left="561"/>
                    <w:contextualSpacing/>
                    <w:rPr>
                      <w:rFonts w:ascii="Times New Roman" w:hAnsi="Times New Roman" w:cs="Times New Roman"/>
                      <w:sz w:val="24"/>
                      <w:szCs w:val="24"/>
                      <w:lang w:val="uz-Cyrl-UZ"/>
                    </w:rPr>
                  </w:pPr>
                  <w:r w:rsidRPr="00CD582A">
                    <w:rPr>
                      <w:rFonts w:ascii="Times New Roman" w:hAnsi="Times New Roman" w:cs="Times New Roman"/>
                      <w:sz w:val="24"/>
                      <w:szCs w:val="24"/>
                      <w:lang w:val="en-US"/>
                    </w:rPr>
                    <w:t xml:space="preserve">  Team projects and their defense</w:t>
                  </w:r>
                </w:p>
              </w:tc>
            </w:tr>
            <w:tr w:rsidR="00CD582A" w:rsidRPr="00FC45F3" w14:paraId="6BAFA439" w14:textId="77777777" w:rsidTr="00FC5A43">
              <w:tc>
                <w:tcPr>
                  <w:tcW w:w="346" w:type="dxa"/>
                </w:tcPr>
                <w:p w14:paraId="44FC70E5"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5</w:t>
                  </w:r>
                </w:p>
              </w:tc>
              <w:tc>
                <w:tcPr>
                  <w:tcW w:w="9103" w:type="dxa"/>
                  <w:shd w:val="clear" w:color="auto" w:fill="auto"/>
                </w:tcPr>
                <w:p w14:paraId="2383D736"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Calibri"/>
                      <w:lang w:val="en-US"/>
                    </w:rPr>
                    <w:t xml:space="preserve">VII. </w:t>
                  </w:r>
                  <w:r w:rsidRPr="00CD582A">
                    <w:rPr>
                      <w:b/>
                      <w:bCs/>
                      <w:lang w:val="en-GB"/>
                    </w:rPr>
                    <w:t>STUDY AND EXAMINATION REQUIREMENTS</w:t>
                  </w:r>
                </w:p>
                <w:p w14:paraId="13E3FA2D" w14:textId="77777777" w:rsidR="00CD582A" w:rsidRPr="00504D7C" w:rsidRDefault="00EA05C5" w:rsidP="00504D7C">
                  <w:pPr>
                    <w:spacing w:after="0"/>
                    <w:ind w:firstLine="708"/>
                    <w:jc w:val="both"/>
                    <w:rPr>
                      <w:rFonts w:ascii="Times New Roman" w:hAnsi="Times New Roman" w:cs="Times New Roman"/>
                      <w:sz w:val="24"/>
                      <w:szCs w:val="24"/>
                      <w:lang w:val="en-US"/>
                    </w:rPr>
                  </w:pPr>
                  <w:r w:rsidRPr="00504D7C">
                    <w:rPr>
                      <w:rFonts w:ascii="Times New Roman" w:hAnsi="Times New Roman" w:cs="Times New Roman"/>
                      <w:bCs/>
                      <w:sz w:val="24"/>
                      <w:szCs w:val="24"/>
                      <w:lang w:val="en-US"/>
                    </w:rPr>
                    <w:t>Written: The exam duration is 80 minutes.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p w14:paraId="2C0155BC" w14:textId="77777777" w:rsidR="00EA05C5" w:rsidRPr="00504D7C" w:rsidRDefault="00EA05C5" w:rsidP="00504D7C">
                  <w:pPr>
                    <w:spacing w:after="0"/>
                    <w:jc w:val="both"/>
                    <w:rPr>
                      <w:rFonts w:ascii="Times New Roman" w:hAnsi="Times New Roman" w:cs="Times New Roman"/>
                      <w:bCs/>
                      <w:iCs/>
                      <w:sz w:val="24"/>
                      <w:szCs w:val="24"/>
                      <w:lang w:val="en-US"/>
                    </w:rPr>
                  </w:pPr>
                  <w:r w:rsidRPr="00504D7C">
                    <w:rPr>
                      <w:rFonts w:ascii="Times New Roman" w:hAnsi="Times New Roman" w:cs="Times New Roman"/>
                      <w:b/>
                      <w:sz w:val="24"/>
                      <w:szCs w:val="24"/>
                      <w:lang w:val="en-GB" w:bidi="en-US"/>
                    </w:rPr>
                    <w:t>ECTS A (5):</w:t>
                  </w:r>
                  <w:r w:rsidRPr="00504D7C">
                    <w:rPr>
                      <w:rFonts w:ascii="Times New Roman" w:hAnsi="Times New Roman" w:cs="Times New Roman"/>
                      <w:bCs/>
                      <w:iCs/>
                      <w:sz w:val="24"/>
                      <w:szCs w:val="24"/>
                      <w:lang w:val="en-US"/>
                    </w:rPr>
                    <w:t xml:space="preserve"> Possesses comprehensive theoretical and practical knowledge of entomology; can clearly and logically explain insect morphology, development, life cycles, ecology, and evolution; able to work independently in laboratory, microscopy, and research tasks; demonstrates critical and creative thinking, scientific analysis, and evidence-based decision-making; completes independent assignments and </w:t>
                  </w:r>
                  <w:proofErr w:type="spellStart"/>
                  <w:r w:rsidRPr="00504D7C">
                    <w:rPr>
                      <w:rFonts w:ascii="Times New Roman" w:hAnsi="Times New Roman" w:cs="Times New Roman"/>
                      <w:bCs/>
                      <w:iCs/>
                      <w:sz w:val="24"/>
                      <w:szCs w:val="24"/>
                      <w:lang w:val="en-US"/>
                    </w:rPr>
                    <w:t>projccurately</w:t>
                  </w:r>
                  <w:proofErr w:type="spellEnd"/>
                  <w:r w:rsidRPr="00504D7C">
                    <w:rPr>
                      <w:rFonts w:ascii="Times New Roman" w:hAnsi="Times New Roman" w:cs="Times New Roman"/>
                      <w:bCs/>
                      <w:iCs/>
                      <w:sz w:val="24"/>
                      <w:szCs w:val="24"/>
                      <w:lang w:val="en-US"/>
                    </w:rPr>
                    <w:t xml:space="preserve"> and thoroughly.</w:t>
                  </w:r>
                </w:p>
                <w:p w14:paraId="4A42C86A" w14:textId="77777777" w:rsidR="00EA05C5" w:rsidRPr="00504D7C" w:rsidRDefault="00EA05C5" w:rsidP="00504D7C">
                  <w:pPr>
                    <w:spacing w:after="0"/>
                    <w:jc w:val="both"/>
                    <w:rPr>
                      <w:rFonts w:ascii="Times New Roman" w:hAnsi="Times New Roman" w:cs="Times New Roman"/>
                      <w:bCs/>
                      <w:iCs/>
                      <w:sz w:val="24"/>
                      <w:szCs w:val="24"/>
                      <w:lang w:val="en-US"/>
                    </w:rPr>
                  </w:pPr>
                  <w:r w:rsidRPr="00504D7C">
                    <w:rPr>
                      <w:rFonts w:ascii="Times New Roman" w:hAnsi="Times New Roman" w:cs="Times New Roman"/>
                      <w:b/>
                      <w:sz w:val="24"/>
                      <w:szCs w:val="24"/>
                      <w:lang w:val="en-US"/>
                    </w:rPr>
                    <w:t>ECTS B (4):</w:t>
                  </w:r>
                  <w:r w:rsidRPr="00504D7C">
                    <w:rPr>
                      <w:rFonts w:ascii="Times New Roman" w:hAnsi="Times New Roman" w:cs="Times New Roman"/>
                      <w:bCs/>
                      <w:iCs/>
                      <w:sz w:val="24"/>
                      <w:szCs w:val="24"/>
                      <w:lang w:val="en-US"/>
                    </w:rPr>
                    <w:t xml:space="preserve"> Has a good understanding of core concepts in entomology; can explain insect classification, morphology, life cycles, and ecology, though depth may sometimes be limited; performs laboratory and practical tasks correctly, with occasional minor errors; can provide independent analysis and scientific reasoning, though some details may be inaccurate.</w:t>
                  </w:r>
                </w:p>
                <w:p w14:paraId="7F0F7068" w14:textId="77777777" w:rsidR="00EA05C5" w:rsidRPr="00504D7C" w:rsidRDefault="00EA05C5" w:rsidP="00504D7C">
                  <w:pPr>
                    <w:spacing w:after="0"/>
                    <w:jc w:val="both"/>
                    <w:rPr>
                      <w:rFonts w:ascii="Times New Roman" w:hAnsi="Times New Roman" w:cs="Times New Roman"/>
                      <w:bCs/>
                      <w:iCs/>
                      <w:sz w:val="24"/>
                      <w:szCs w:val="24"/>
                      <w:lang w:val="en-US"/>
                    </w:rPr>
                  </w:pPr>
                  <w:r w:rsidRPr="00504D7C">
                    <w:rPr>
                      <w:rFonts w:ascii="Times New Roman" w:hAnsi="Times New Roman" w:cs="Times New Roman"/>
                      <w:b/>
                      <w:sz w:val="24"/>
                      <w:szCs w:val="24"/>
                      <w:lang w:val="en-US"/>
                    </w:rPr>
                    <w:t>ECTS C (3):</w:t>
                  </w:r>
                  <w:r w:rsidRPr="00504D7C">
                    <w:rPr>
                      <w:rFonts w:ascii="Times New Roman" w:hAnsi="Times New Roman" w:cs="Times New Roman"/>
                      <w:bCs/>
                      <w:iCs/>
                      <w:sz w:val="24"/>
                      <w:szCs w:val="24"/>
                      <w:lang w:val="en-US"/>
                    </w:rPr>
                    <w:t xml:space="preserve"> Possesses basic knowledge of entomology; can explain insect structure, development, and ecology only to a limited extent; practical work may contain errors or inaccuracies; independent work is partially developed, may not complete all tasks fully.</w:t>
                  </w:r>
                </w:p>
                <w:p w14:paraId="0E584730" w14:textId="77777777" w:rsidR="00CD582A" w:rsidRPr="00CD582A" w:rsidRDefault="00EA05C5" w:rsidP="00504D7C">
                  <w:pPr>
                    <w:spacing w:after="0"/>
                    <w:jc w:val="both"/>
                    <w:rPr>
                      <w:rFonts w:ascii="Times New Roman" w:hAnsi="Times New Roman" w:cs="Times New Roman"/>
                      <w:b/>
                      <w:sz w:val="24"/>
                      <w:szCs w:val="24"/>
                      <w:lang w:val="en-GB"/>
                    </w:rPr>
                  </w:pPr>
                  <w:r w:rsidRPr="00504D7C">
                    <w:rPr>
                      <w:rFonts w:ascii="Times New Roman" w:hAnsi="Times New Roman" w:cs="Times New Roman"/>
                      <w:b/>
                      <w:sz w:val="24"/>
                      <w:szCs w:val="24"/>
                      <w:lang w:val="en-US"/>
                    </w:rPr>
                    <w:t>ECTS D (2):</w:t>
                  </w:r>
                  <w:r w:rsidRPr="00504D7C">
                    <w:rPr>
                      <w:rFonts w:ascii="Times New Roman" w:hAnsi="Times New Roman" w:cs="Times New Roman"/>
                      <w:bCs/>
                      <w:iCs/>
                      <w:sz w:val="24"/>
                      <w:szCs w:val="24"/>
                      <w:lang w:val="en-US"/>
                    </w:rPr>
                    <w:t xml:space="preserve"> Knowledge and skills are insufficient; cannot explain entomological concepts or perform theoretical and practical tasks effectively; fails to complete independent assignments and laboratory exercises; does not meet minimum requirements.</w:t>
                  </w:r>
                </w:p>
              </w:tc>
            </w:tr>
            <w:tr w:rsidR="00CD582A" w:rsidRPr="00FC45F3" w14:paraId="5E7F6DB7" w14:textId="77777777" w:rsidTr="00FC5A43">
              <w:tc>
                <w:tcPr>
                  <w:tcW w:w="346" w:type="dxa"/>
                  <w:tcBorders>
                    <w:bottom w:val="single" w:sz="4" w:space="0" w:color="auto"/>
                  </w:tcBorders>
                </w:tcPr>
                <w:p w14:paraId="4C3C09DB" w14:textId="77777777" w:rsidR="00CD582A" w:rsidRPr="00CD582A" w:rsidRDefault="00CD582A" w:rsidP="00FC5A43">
                  <w:pPr>
                    <w:rPr>
                      <w:rFonts w:ascii="Times New Roman" w:hAnsi="Times New Roman" w:cs="Times New Roman"/>
                      <w:b/>
                      <w:sz w:val="24"/>
                      <w:szCs w:val="24"/>
                      <w:lang w:val="uz-Cyrl-UZ"/>
                    </w:rPr>
                  </w:pPr>
                </w:p>
                <w:p w14:paraId="3652E6CF" w14:textId="77777777" w:rsidR="00CD582A" w:rsidRPr="00CD582A" w:rsidRDefault="00CD582A" w:rsidP="00FC5A43">
                  <w:pPr>
                    <w:rPr>
                      <w:rFonts w:ascii="Times New Roman" w:hAnsi="Times New Roman" w:cs="Times New Roman"/>
                      <w:b/>
                      <w:sz w:val="24"/>
                      <w:szCs w:val="24"/>
                      <w:lang w:val="uz-Cyrl-UZ"/>
                    </w:rPr>
                  </w:pPr>
                </w:p>
                <w:p w14:paraId="256D5B48" w14:textId="77777777" w:rsidR="00CD582A" w:rsidRPr="00CD582A" w:rsidRDefault="00CD582A" w:rsidP="00FC5A43">
                  <w:pPr>
                    <w:rPr>
                      <w:rFonts w:ascii="Times New Roman" w:hAnsi="Times New Roman" w:cs="Times New Roman"/>
                      <w:b/>
                      <w:sz w:val="24"/>
                      <w:szCs w:val="24"/>
                      <w:lang w:val="uz-Cyrl-UZ"/>
                    </w:rPr>
                  </w:pPr>
                </w:p>
                <w:p w14:paraId="6F53A8F4"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6</w:t>
                  </w:r>
                </w:p>
              </w:tc>
              <w:tc>
                <w:tcPr>
                  <w:tcW w:w="9103" w:type="dxa"/>
                  <w:tcBorders>
                    <w:bottom w:val="single" w:sz="4" w:space="0" w:color="auto"/>
                  </w:tcBorders>
                  <w:shd w:val="clear" w:color="auto" w:fill="auto"/>
                </w:tcPr>
                <w:p w14:paraId="778583A3" w14:textId="77777777" w:rsidR="00CD582A" w:rsidRPr="00CD582A" w:rsidRDefault="00CD582A" w:rsidP="00FC5A43">
                  <w:pPr>
                    <w:pStyle w:val="a8"/>
                    <w:spacing w:before="0" w:beforeAutospacing="0" w:after="0" w:afterAutospacing="0"/>
                    <w:ind w:firstLine="259"/>
                    <w:jc w:val="center"/>
                    <w:rPr>
                      <w:lang w:val="en-US"/>
                    </w:rPr>
                  </w:pPr>
                  <w:r w:rsidRPr="00CD582A">
                    <w:rPr>
                      <w:rStyle w:val="a9"/>
                      <w:rFonts w:eastAsia="Malgun Gothic"/>
                      <w:lang w:val="en-US"/>
                    </w:rPr>
                    <w:t>Primary literature:</w:t>
                  </w:r>
                </w:p>
                <w:p w14:paraId="5817ECBD" w14:textId="77777777" w:rsidR="00EA05C5" w:rsidRPr="00504D7C" w:rsidRDefault="00504D7C" w:rsidP="00504D7C">
                  <w:pPr>
                    <w:spacing w:after="0" w:line="240" w:lineRule="auto"/>
                    <w:jc w:val="both"/>
                    <w:rPr>
                      <w:rFonts w:ascii="Times New Roman" w:hAnsi="Times New Roman" w:cs="Times New Roman"/>
                      <w:bCs/>
                      <w:iCs/>
                      <w:sz w:val="24"/>
                      <w:szCs w:val="24"/>
                      <w:lang w:val="en-US"/>
                    </w:rPr>
                  </w:pPr>
                  <w:r>
                    <w:rPr>
                      <w:bCs/>
                      <w:i/>
                      <w:iCs/>
                      <w:sz w:val="24"/>
                      <w:szCs w:val="24"/>
                      <w:lang w:val="en-US"/>
                    </w:rPr>
                    <w:t xml:space="preserve">1. </w:t>
                  </w:r>
                  <w:proofErr w:type="spellStart"/>
                  <w:r w:rsidR="00EA05C5" w:rsidRPr="00504D7C">
                    <w:rPr>
                      <w:rFonts w:ascii="Times New Roman" w:hAnsi="Times New Roman" w:cs="Times New Roman"/>
                      <w:bCs/>
                      <w:iCs/>
                      <w:sz w:val="24"/>
                      <w:szCs w:val="24"/>
                      <w:lang w:val="en-US"/>
                    </w:rPr>
                    <w:t>Turayeva</w:t>
                  </w:r>
                  <w:proofErr w:type="spellEnd"/>
                  <w:r w:rsidR="00EA05C5" w:rsidRPr="00504D7C">
                    <w:rPr>
                      <w:rFonts w:ascii="Times New Roman" w:hAnsi="Times New Roman" w:cs="Times New Roman"/>
                      <w:bCs/>
                      <w:iCs/>
                      <w:sz w:val="24"/>
                      <w:szCs w:val="24"/>
                      <w:lang w:val="en-US"/>
                    </w:rPr>
                    <w:t xml:space="preserve"> Z.R., Mirzayeva G.S., </w:t>
                  </w:r>
                  <w:proofErr w:type="spellStart"/>
                  <w:r w:rsidR="00EA05C5" w:rsidRPr="00504D7C">
                    <w:rPr>
                      <w:rFonts w:ascii="Times New Roman" w:hAnsi="Times New Roman" w:cs="Times New Roman"/>
                      <w:bCs/>
                      <w:iCs/>
                      <w:sz w:val="24"/>
                      <w:szCs w:val="24"/>
                      <w:lang w:val="en-US"/>
                    </w:rPr>
                    <w:t>Kholmatov</w:t>
                  </w:r>
                  <w:proofErr w:type="spellEnd"/>
                  <w:r w:rsidR="00EA05C5" w:rsidRPr="00504D7C">
                    <w:rPr>
                      <w:rFonts w:ascii="Times New Roman" w:hAnsi="Times New Roman" w:cs="Times New Roman"/>
                      <w:bCs/>
                      <w:iCs/>
                      <w:sz w:val="24"/>
                      <w:szCs w:val="24"/>
                      <w:lang w:val="en-US"/>
                    </w:rPr>
                    <w:t xml:space="preserve"> B.R. Entomology. Textbook. 2024. – 180 p.</w:t>
                  </w:r>
                </w:p>
                <w:p w14:paraId="28E1F77D" w14:textId="77777777" w:rsidR="00EA05C5" w:rsidRPr="00504D7C" w:rsidRDefault="00EA05C5" w:rsidP="00504D7C">
                  <w:pPr>
                    <w:spacing w:after="0" w:line="240" w:lineRule="auto"/>
                    <w:jc w:val="both"/>
                    <w:rPr>
                      <w:rFonts w:ascii="Times New Roman" w:hAnsi="Times New Roman" w:cs="Times New Roman"/>
                      <w:bCs/>
                      <w:iCs/>
                      <w:sz w:val="24"/>
                      <w:szCs w:val="24"/>
                      <w:lang w:val="en-US"/>
                    </w:rPr>
                  </w:pPr>
                  <w:r w:rsidRPr="00504D7C">
                    <w:rPr>
                      <w:rFonts w:ascii="Times New Roman" w:hAnsi="Times New Roman" w:cs="Times New Roman"/>
                      <w:bCs/>
                      <w:iCs/>
                      <w:sz w:val="24"/>
                      <w:szCs w:val="24"/>
                      <w:lang w:val="en-US"/>
                    </w:rPr>
                    <w:t xml:space="preserve">2. </w:t>
                  </w:r>
                  <w:proofErr w:type="spellStart"/>
                  <w:r w:rsidRPr="00504D7C">
                    <w:rPr>
                      <w:rFonts w:ascii="Times New Roman" w:hAnsi="Times New Roman" w:cs="Times New Roman"/>
                      <w:bCs/>
                      <w:iCs/>
                      <w:sz w:val="24"/>
                      <w:szCs w:val="24"/>
                      <w:lang w:val="en-US"/>
                    </w:rPr>
                    <w:t>Khamrayev</w:t>
                  </w:r>
                  <w:proofErr w:type="spellEnd"/>
                  <w:r w:rsidRPr="00504D7C">
                    <w:rPr>
                      <w:rFonts w:ascii="Times New Roman" w:hAnsi="Times New Roman" w:cs="Times New Roman"/>
                      <w:bCs/>
                      <w:iCs/>
                      <w:sz w:val="24"/>
                      <w:szCs w:val="24"/>
                      <w:lang w:val="en-US"/>
                    </w:rPr>
                    <w:t xml:space="preserve"> </w:t>
                  </w:r>
                  <w:proofErr w:type="spellStart"/>
                  <w:r w:rsidRPr="00504D7C">
                    <w:rPr>
                      <w:rFonts w:ascii="Times New Roman" w:hAnsi="Times New Roman" w:cs="Times New Roman"/>
                      <w:bCs/>
                      <w:iCs/>
                      <w:sz w:val="24"/>
                      <w:szCs w:val="24"/>
                      <w:lang w:val="en-US"/>
                    </w:rPr>
                    <w:t>A.Sh</w:t>
                  </w:r>
                  <w:proofErr w:type="spellEnd"/>
                  <w:r w:rsidRPr="00504D7C">
                    <w:rPr>
                      <w:rFonts w:ascii="Times New Roman" w:hAnsi="Times New Roman" w:cs="Times New Roman"/>
                      <w:bCs/>
                      <w:iCs/>
                      <w:sz w:val="24"/>
                      <w:szCs w:val="24"/>
                      <w:lang w:val="en-US"/>
                    </w:rPr>
                    <w:t xml:space="preserve">., Azimov J.A., </w:t>
                  </w:r>
                  <w:proofErr w:type="spellStart"/>
                  <w:r w:rsidRPr="00504D7C">
                    <w:rPr>
                      <w:rFonts w:ascii="Times New Roman" w:hAnsi="Times New Roman" w:cs="Times New Roman"/>
                      <w:bCs/>
                      <w:iCs/>
                      <w:sz w:val="24"/>
                      <w:szCs w:val="24"/>
                      <w:lang w:val="en-US"/>
                    </w:rPr>
                    <w:t>Kuchkarova</w:t>
                  </w:r>
                  <w:proofErr w:type="spellEnd"/>
                  <w:r w:rsidRPr="00504D7C">
                    <w:rPr>
                      <w:rFonts w:ascii="Times New Roman" w:hAnsi="Times New Roman" w:cs="Times New Roman"/>
                      <w:bCs/>
                      <w:iCs/>
                      <w:sz w:val="24"/>
                      <w:szCs w:val="24"/>
                      <w:lang w:val="en-US"/>
                    </w:rPr>
                    <w:t xml:space="preserve"> L.S., </w:t>
                  </w:r>
                  <w:proofErr w:type="spellStart"/>
                  <w:r w:rsidRPr="00504D7C">
                    <w:rPr>
                      <w:rFonts w:ascii="Times New Roman" w:hAnsi="Times New Roman" w:cs="Times New Roman"/>
                      <w:bCs/>
                      <w:iCs/>
                      <w:sz w:val="24"/>
                      <w:szCs w:val="24"/>
                      <w:lang w:val="en-US"/>
                    </w:rPr>
                    <w:t>Daminova</w:t>
                  </w:r>
                  <w:proofErr w:type="spellEnd"/>
                  <w:r w:rsidRPr="00504D7C">
                    <w:rPr>
                      <w:rFonts w:ascii="Times New Roman" w:hAnsi="Times New Roman" w:cs="Times New Roman"/>
                      <w:bCs/>
                      <w:iCs/>
                      <w:sz w:val="24"/>
                      <w:szCs w:val="24"/>
                      <w:lang w:val="en-US"/>
                    </w:rPr>
                    <w:t xml:space="preserve"> D.B., Mirzayeva G.S. Insect Ecology. Textbook. Tashkent: </w:t>
                  </w:r>
                  <w:proofErr w:type="spellStart"/>
                  <w:r w:rsidRPr="00504D7C">
                    <w:rPr>
                      <w:rFonts w:ascii="Times New Roman" w:hAnsi="Times New Roman" w:cs="Times New Roman"/>
                      <w:bCs/>
                      <w:iCs/>
                      <w:sz w:val="24"/>
                      <w:szCs w:val="24"/>
                      <w:lang w:val="en-US"/>
                    </w:rPr>
                    <w:t>Chulpon</w:t>
                  </w:r>
                  <w:proofErr w:type="spellEnd"/>
                  <w:r w:rsidRPr="00504D7C">
                    <w:rPr>
                      <w:rFonts w:ascii="Times New Roman" w:hAnsi="Times New Roman" w:cs="Times New Roman"/>
                      <w:bCs/>
                      <w:iCs/>
                      <w:sz w:val="24"/>
                      <w:szCs w:val="24"/>
                      <w:lang w:val="en-US"/>
                    </w:rPr>
                    <w:t xml:space="preserve"> NMIU, 2016. – 384 p.</w:t>
                  </w:r>
                </w:p>
                <w:p w14:paraId="7FE02E4E" w14:textId="77777777" w:rsidR="00EA05C5" w:rsidRPr="00504D7C" w:rsidRDefault="00EA05C5" w:rsidP="00504D7C">
                  <w:pPr>
                    <w:spacing w:after="0" w:line="240" w:lineRule="auto"/>
                    <w:jc w:val="both"/>
                    <w:rPr>
                      <w:rFonts w:ascii="Times New Roman" w:hAnsi="Times New Roman" w:cs="Times New Roman"/>
                      <w:bCs/>
                      <w:iCs/>
                      <w:sz w:val="24"/>
                      <w:szCs w:val="24"/>
                      <w:lang w:val="en-US"/>
                    </w:rPr>
                  </w:pPr>
                  <w:r w:rsidRPr="00504D7C">
                    <w:rPr>
                      <w:rFonts w:ascii="Times New Roman" w:hAnsi="Times New Roman" w:cs="Times New Roman"/>
                      <w:bCs/>
                      <w:iCs/>
                      <w:sz w:val="24"/>
                      <w:szCs w:val="24"/>
                      <w:lang w:val="en-US"/>
                    </w:rPr>
                    <w:t xml:space="preserve">3. Bei-Bienko G.A. General Entomology: Textbook / G.A. Bei-Bienko. – St. Petersburg: Prospect </w:t>
                  </w:r>
                  <w:proofErr w:type="spellStart"/>
                  <w:r w:rsidRPr="00504D7C">
                    <w:rPr>
                      <w:rFonts w:ascii="Times New Roman" w:hAnsi="Times New Roman" w:cs="Times New Roman"/>
                      <w:bCs/>
                      <w:iCs/>
                      <w:sz w:val="24"/>
                      <w:szCs w:val="24"/>
                      <w:lang w:val="en-US"/>
                    </w:rPr>
                    <w:t>Nauki</w:t>
                  </w:r>
                  <w:proofErr w:type="spellEnd"/>
                  <w:r w:rsidRPr="00504D7C">
                    <w:rPr>
                      <w:rFonts w:ascii="Times New Roman" w:hAnsi="Times New Roman" w:cs="Times New Roman"/>
                      <w:bCs/>
                      <w:iCs/>
                      <w:sz w:val="24"/>
                      <w:szCs w:val="24"/>
                      <w:lang w:val="en-US"/>
                    </w:rPr>
                    <w:t>, 2024. – 488 p.</w:t>
                  </w:r>
                </w:p>
                <w:p w14:paraId="565D5381" w14:textId="77777777" w:rsidR="00EA05C5" w:rsidRPr="00504D7C" w:rsidRDefault="00EA05C5" w:rsidP="00504D7C">
                  <w:pPr>
                    <w:spacing w:after="0" w:line="240" w:lineRule="auto"/>
                    <w:jc w:val="both"/>
                    <w:rPr>
                      <w:rFonts w:ascii="Times New Roman" w:hAnsi="Times New Roman" w:cs="Times New Roman"/>
                      <w:bCs/>
                      <w:iCs/>
                      <w:sz w:val="24"/>
                      <w:szCs w:val="24"/>
                      <w:lang w:val="en-US"/>
                    </w:rPr>
                  </w:pPr>
                  <w:r w:rsidRPr="00504D7C">
                    <w:rPr>
                      <w:rFonts w:ascii="Times New Roman" w:hAnsi="Times New Roman" w:cs="Times New Roman"/>
                      <w:bCs/>
                      <w:iCs/>
                      <w:sz w:val="24"/>
                      <w:szCs w:val="24"/>
                      <w:lang w:val="en-US"/>
                    </w:rPr>
                    <w:t xml:space="preserve">4. </w:t>
                  </w:r>
                  <w:proofErr w:type="spellStart"/>
                  <w:r w:rsidRPr="00504D7C">
                    <w:rPr>
                      <w:rFonts w:ascii="Times New Roman" w:hAnsi="Times New Roman" w:cs="Times New Roman"/>
                      <w:bCs/>
                      <w:iCs/>
                      <w:sz w:val="24"/>
                      <w:szCs w:val="24"/>
                      <w:lang w:val="en-US"/>
                    </w:rPr>
                    <w:t>Busarova</w:t>
                  </w:r>
                  <w:proofErr w:type="spellEnd"/>
                  <w:r w:rsidRPr="00504D7C">
                    <w:rPr>
                      <w:rFonts w:ascii="Times New Roman" w:hAnsi="Times New Roman" w:cs="Times New Roman"/>
                      <w:bCs/>
                      <w:iCs/>
                      <w:sz w:val="24"/>
                      <w:szCs w:val="24"/>
                      <w:lang w:val="en-US"/>
                    </w:rPr>
                    <w:t xml:space="preserve"> N.V. Entomology. Key to Insect Families: Textbook for Universities / N.V. </w:t>
                  </w:r>
                  <w:proofErr w:type="spellStart"/>
                  <w:r w:rsidRPr="00504D7C">
                    <w:rPr>
                      <w:rFonts w:ascii="Times New Roman" w:hAnsi="Times New Roman" w:cs="Times New Roman"/>
                      <w:bCs/>
                      <w:iCs/>
                      <w:sz w:val="24"/>
                      <w:szCs w:val="24"/>
                      <w:lang w:val="en-US"/>
                    </w:rPr>
                    <w:t>Busarova</w:t>
                  </w:r>
                  <w:proofErr w:type="spellEnd"/>
                  <w:r w:rsidRPr="00504D7C">
                    <w:rPr>
                      <w:rFonts w:ascii="Times New Roman" w:hAnsi="Times New Roman" w:cs="Times New Roman"/>
                      <w:bCs/>
                      <w:iCs/>
                      <w:sz w:val="24"/>
                      <w:szCs w:val="24"/>
                      <w:lang w:val="en-US"/>
                    </w:rPr>
                    <w:t xml:space="preserve">, O.P. </w:t>
                  </w:r>
                  <w:proofErr w:type="spellStart"/>
                  <w:r w:rsidRPr="00504D7C">
                    <w:rPr>
                      <w:rFonts w:ascii="Times New Roman" w:hAnsi="Times New Roman" w:cs="Times New Roman"/>
                      <w:bCs/>
                      <w:iCs/>
                      <w:sz w:val="24"/>
                      <w:szCs w:val="24"/>
                      <w:lang w:val="en-US"/>
                    </w:rPr>
                    <w:t>Negrobov</w:t>
                  </w:r>
                  <w:proofErr w:type="spellEnd"/>
                  <w:r w:rsidRPr="00504D7C">
                    <w:rPr>
                      <w:rFonts w:ascii="Times New Roman" w:hAnsi="Times New Roman" w:cs="Times New Roman"/>
                      <w:bCs/>
                      <w:iCs/>
                      <w:sz w:val="24"/>
                      <w:szCs w:val="24"/>
                      <w:lang w:val="en-US"/>
                    </w:rPr>
                    <w:t xml:space="preserve">. – 2nd ed., revised and supplemented. – Moscow: </w:t>
                  </w:r>
                  <w:proofErr w:type="spellStart"/>
                  <w:r w:rsidRPr="00504D7C">
                    <w:rPr>
                      <w:rFonts w:ascii="Times New Roman" w:hAnsi="Times New Roman" w:cs="Times New Roman"/>
                      <w:bCs/>
                      <w:iCs/>
                      <w:sz w:val="24"/>
                      <w:szCs w:val="24"/>
                      <w:lang w:val="en-US"/>
                    </w:rPr>
                    <w:t>Yurayt</w:t>
                  </w:r>
                  <w:proofErr w:type="spellEnd"/>
                  <w:r w:rsidRPr="00504D7C">
                    <w:rPr>
                      <w:rFonts w:ascii="Times New Roman" w:hAnsi="Times New Roman" w:cs="Times New Roman"/>
                      <w:bCs/>
                      <w:iCs/>
                      <w:sz w:val="24"/>
                      <w:szCs w:val="24"/>
                      <w:lang w:val="en-US"/>
                    </w:rPr>
                    <w:t xml:space="preserve"> Publishing, 2025. – 182 p.</w:t>
                  </w:r>
                </w:p>
                <w:p w14:paraId="55596EBA" w14:textId="77777777" w:rsidR="00EA05C5" w:rsidRPr="00504D7C" w:rsidRDefault="00EA05C5" w:rsidP="00504D7C">
                  <w:pPr>
                    <w:pStyle w:val="a8"/>
                    <w:spacing w:before="0" w:beforeAutospacing="0" w:after="0" w:afterAutospacing="0"/>
                    <w:jc w:val="both"/>
                    <w:rPr>
                      <w:rStyle w:val="a9"/>
                      <w:rFonts w:eastAsia="Malgun Gothic"/>
                      <w:lang w:val="en-US"/>
                    </w:rPr>
                  </w:pPr>
                  <w:r w:rsidRPr="00504D7C">
                    <w:rPr>
                      <w:bCs/>
                      <w:iCs/>
                      <w:lang w:val="en-US"/>
                    </w:rPr>
                    <w:t>5. Red Book of Uzbekistan. “</w:t>
                  </w:r>
                  <w:proofErr w:type="spellStart"/>
                  <w:r w:rsidRPr="00504D7C">
                    <w:rPr>
                      <w:bCs/>
                      <w:iCs/>
                      <w:lang w:val="en-US"/>
                    </w:rPr>
                    <w:t>Tasvir</w:t>
                  </w:r>
                  <w:proofErr w:type="spellEnd"/>
                  <w:r w:rsidRPr="00504D7C">
                    <w:rPr>
                      <w:bCs/>
                      <w:iCs/>
                      <w:lang w:val="en-US"/>
                    </w:rPr>
                    <w:t xml:space="preserve">” Publishing. </w:t>
                  </w:r>
                  <w:proofErr w:type="spellStart"/>
                  <w:r w:rsidRPr="00504D7C">
                    <w:rPr>
                      <w:bCs/>
                      <w:iCs/>
                    </w:rPr>
                    <w:t>Tashkent</w:t>
                  </w:r>
                  <w:proofErr w:type="spellEnd"/>
                  <w:r w:rsidRPr="00504D7C">
                    <w:rPr>
                      <w:bCs/>
                      <w:iCs/>
                    </w:rPr>
                    <w:t>, 2019. – 392 p.</w:t>
                  </w:r>
                </w:p>
                <w:p w14:paraId="62F9C0DE" w14:textId="77777777" w:rsidR="00EA05C5" w:rsidRDefault="00EA05C5" w:rsidP="00FC5A43">
                  <w:pPr>
                    <w:pStyle w:val="a8"/>
                    <w:spacing w:before="0" w:beforeAutospacing="0" w:after="0" w:afterAutospacing="0"/>
                    <w:ind w:firstLine="259"/>
                    <w:jc w:val="center"/>
                    <w:rPr>
                      <w:rStyle w:val="a9"/>
                      <w:rFonts w:eastAsia="Malgun Gothic"/>
                      <w:lang w:val="en-US"/>
                    </w:rPr>
                  </w:pPr>
                </w:p>
                <w:p w14:paraId="2268E2B0" w14:textId="77777777" w:rsidR="00CD582A" w:rsidRDefault="00CD582A" w:rsidP="00FC5A43">
                  <w:pPr>
                    <w:pStyle w:val="a8"/>
                    <w:spacing w:before="0" w:beforeAutospacing="0" w:after="0" w:afterAutospacing="0"/>
                    <w:ind w:firstLine="259"/>
                    <w:jc w:val="center"/>
                    <w:rPr>
                      <w:rStyle w:val="a9"/>
                      <w:rFonts w:eastAsia="Malgun Gothic"/>
                      <w:lang w:val="en-US"/>
                    </w:rPr>
                  </w:pPr>
                  <w:r w:rsidRPr="00CD582A">
                    <w:rPr>
                      <w:rStyle w:val="a9"/>
                      <w:rFonts w:eastAsia="Malgun Gothic"/>
                    </w:rPr>
                    <w:t xml:space="preserve">Information </w:t>
                  </w:r>
                  <w:r w:rsidRPr="00CD582A">
                    <w:rPr>
                      <w:rStyle w:val="a9"/>
                      <w:rFonts w:eastAsia="Malgun Gothic"/>
                      <w:lang w:val="en-US"/>
                    </w:rPr>
                    <w:t>s</w:t>
                  </w:r>
                  <w:proofErr w:type="spellStart"/>
                  <w:r w:rsidRPr="00CD582A">
                    <w:rPr>
                      <w:rStyle w:val="a9"/>
                      <w:rFonts w:eastAsia="Malgun Gothic"/>
                    </w:rPr>
                    <w:t>ources</w:t>
                  </w:r>
                  <w:proofErr w:type="spellEnd"/>
                  <w:r w:rsidRPr="00CD582A">
                    <w:rPr>
                      <w:rStyle w:val="a9"/>
                      <w:rFonts w:eastAsia="Malgun Gothic"/>
                    </w:rPr>
                    <w:t>:</w:t>
                  </w:r>
                </w:p>
                <w:p w14:paraId="2CCD2BD7" w14:textId="77777777" w:rsidR="00504D7C" w:rsidRPr="00504D7C" w:rsidRDefault="00E905F4" w:rsidP="00504D7C">
                  <w:pPr>
                    <w:pStyle w:val="a5"/>
                    <w:numPr>
                      <w:ilvl w:val="0"/>
                      <w:numId w:val="12"/>
                    </w:numPr>
                    <w:spacing w:after="0" w:line="240" w:lineRule="auto"/>
                    <w:ind w:left="360"/>
                    <w:jc w:val="both"/>
                    <w:rPr>
                      <w:rFonts w:ascii="Times New Roman" w:hAnsi="Times New Roman"/>
                      <w:sz w:val="24"/>
                      <w:szCs w:val="24"/>
                      <w:lang w:val="en-US"/>
                    </w:rPr>
                  </w:pPr>
                  <w:hyperlink r:id="rId5" w:history="1">
                    <w:r w:rsidR="00504D7C" w:rsidRPr="00504D7C">
                      <w:rPr>
                        <w:rStyle w:val="a7"/>
                        <w:rFonts w:ascii="Times New Roman" w:hAnsi="Times New Roman"/>
                        <w:color w:val="auto"/>
                        <w:sz w:val="24"/>
                        <w:szCs w:val="24"/>
                        <w:u w:val="none"/>
                        <w:lang w:val="en-US"/>
                      </w:rPr>
                      <w:t>http://entomology.ru/orthoptera/</w:t>
                    </w:r>
                  </w:hyperlink>
                </w:p>
                <w:p w14:paraId="5617AFE5" w14:textId="77777777" w:rsidR="00504D7C" w:rsidRPr="00504D7C" w:rsidRDefault="00E905F4" w:rsidP="00504D7C">
                  <w:pPr>
                    <w:pStyle w:val="a5"/>
                    <w:numPr>
                      <w:ilvl w:val="0"/>
                      <w:numId w:val="12"/>
                    </w:numPr>
                    <w:spacing w:after="0" w:line="240" w:lineRule="auto"/>
                    <w:ind w:left="360"/>
                    <w:jc w:val="both"/>
                    <w:rPr>
                      <w:rFonts w:ascii="Times New Roman" w:hAnsi="Times New Roman"/>
                      <w:sz w:val="24"/>
                      <w:szCs w:val="24"/>
                      <w:lang w:val="en-US"/>
                    </w:rPr>
                  </w:pPr>
                  <w:hyperlink r:id="rId6" w:history="1">
                    <w:r w:rsidR="00504D7C" w:rsidRPr="00504D7C">
                      <w:rPr>
                        <w:rStyle w:val="a7"/>
                        <w:rFonts w:ascii="Times New Roman" w:hAnsi="Times New Roman"/>
                        <w:color w:val="auto"/>
                        <w:sz w:val="24"/>
                        <w:szCs w:val="24"/>
                        <w:u w:val="none"/>
                        <w:lang w:val="en-US"/>
                      </w:rPr>
                      <w:t>https://www.livelib.ru/selection/28890-entomologiya</w:t>
                    </w:r>
                  </w:hyperlink>
                </w:p>
                <w:p w14:paraId="65C3C765" w14:textId="77777777" w:rsidR="00504D7C" w:rsidRPr="00504D7C" w:rsidRDefault="00E905F4" w:rsidP="00504D7C">
                  <w:pPr>
                    <w:pStyle w:val="a5"/>
                    <w:numPr>
                      <w:ilvl w:val="0"/>
                      <w:numId w:val="12"/>
                    </w:numPr>
                    <w:spacing w:after="0" w:line="240" w:lineRule="auto"/>
                    <w:ind w:left="360"/>
                    <w:jc w:val="both"/>
                    <w:rPr>
                      <w:rFonts w:ascii="Times New Roman" w:hAnsi="Times New Roman"/>
                      <w:sz w:val="24"/>
                      <w:szCs w:val="24"/>
                      <w:lang w:val="en-US"/>
                    </w:rPr>
                  </w:pPr>
                  <w:hyperlink r:id="rId7" w:history="1">
                    <w:r w:rsidR="00504D7C" w:rsidRPr="00504D7C">
                      <w:rPr>
                        <w:rStyle w:val="a7"/>
                        <w:rFonts w:ascii="Times New Roman" w:hAnsi="Times New Roman"/>
                        <w:color w:val="auto"/>
                        <w:sz w:val="24"/>
                        <w:szCs w:val="24"/>
                        <w:u w:val="none"/>
                        <w:lang w:val="en-US"/>
                      </w:rPr>
                      <w:t>https://insecta.pro/ru</w:t>
                    </w:r>
                  </w:hyperlink>
                </w:p>
                <w:p w14:paraId="22C55A6A" w14:textId="77777777" w:rsidR="00504D7C" w:rsidRPr="00504D7C" w:rsidRDefault="00E905F4" w:rsidP="00504D7C">
                  <w:pPr>
                    <w:pStyle w:val="a5"/>
                    <w:numPr>
                      <w:ilvl w:val="0"/>
                      <w:numId w:val="12"/>
                    </w:numPr>
                    <w:spacing w:after="0" w:line="240" w:lineRule="auto"/>
                    <w:ind w:left="360"/>
                    <w:jc w:val="both"/>
                    <w:rPr>
                      <w:rFonts w:ascii="Times New Roman" w:hAnsi="Times New Roman"/>
                      <w:sz w:val="24"/>
                      <w:szCs w:val="24"/>
                      <w:lang w:val="en-US"/>
                    </w:rPr>
                  </w:pPr>
                  <w:hyperlink r:id="rId8" w:history="1">
                    <w:r w:rsidR="00504D7C" w:rsidRPr="00504D7C">
                      <w:rPr>
                        <w:rStyle w:val="a7"/>
                        <w:rFonts w:ascii="Times New Roman" w:hAnsi="Times New Roman"/>
                        <w:color w:val="auto"/>
                        <w:sz w:val="24"/>
                        <w:szCs w:val="24"/>
                        <w:u w:val="none"/>
                        <w:lang w:val="en-US"/>
                      </w:rPr>
                      <w:t>https://insecta.pro/ru/catalog</w:t>
                    </w:r>
                  </w:hyperlink>
                </w:p>
                <w:p w14:paraId="082A5D7E" w14:textId="77777777" w:rsidR="00504D7C" w:rsidRPr="00504D7C" w:rsidRDefault="00E905F4" w:rsidP="00504D7C">
                  <w:pPr>
                    <w:pStyle w:val="a5"/>
                    <w:numPr>
                      <w:ilvl w:val="0"/>
                      <w:numId w:val="12"/>
                    </w:numPr>
                    <w:spacing w:after="0" w:line="240" w:lineRule="auto"/>
                    <w:ind w:left="360"/>
                    <w:jc w:val="both"/>
                    <w:rPr>
                      <w:rFonts w:ascii="Times New Roman" w:hAnsi="Times New Roman"/>
                      <w:sz w:val="24"/>
                      <w:szCs w:val="24"/>
                      <w:lang w:val="en-US"/>
                    </w:rPr>
                  </w:pPr>
                  <w:hyperlink r:id="rId9" w:history="1">
                    <w:r w:rsidR="00504D7C" w:rsidRPr="00504D7C">
                      <w:rPr>
                        <w:rStyle w:val="a7"/>
                        <w:rFonts w:ascii="Times New Roman" w:hAnsi="Times New Roman"/>
                        <w:color w:val="auto"/>
                        <w:sz w:val="24"/>
                        <w:szCs w:val="24"/>
                        <w:u w:val="none"/>
                        <w:lang w:val="en-US"/>
                      </w:rPr>
                      <w:t>https://www.insect-sale.com/</w:t>
                    </w:r>
                  </w:hyperlink>
                </w:p>
                <w:p w14:paraId="5C515B1A" w14:textId="77777777" w:rsidR="00504D7C" w:rsidRPr="00504D7C" w:rsidRDefault="00504D7C" w:rsidP="00504D7C">
                  <w:pPr>
                    <w:pStyle w:val="a8"/>
                    <w:numPr>
                      <w:ilvl w:val="0"/>
                      <w:numId w:val="12"/>
                    </w:numPr>
                    <w:spacing w:before="0" w:beforeAutospacing="0" w:after="0" w:afterAutospacing="0"/>
                    <w:ind w:left="360"/>
                    <w:jc w:val="both"/>
                    <w:rPr>
                      <w:rStyle w:val="a9"/>
                      <w:rFonts w:eastAsia="Malgun Gothic"/>
                      <w:lang w:val="en-US"/>
                    </w:rPr>
                  </w:pPr>
                  <w:r w:rsidRPr="00504D7C">
                    <w:rPr>
                      <w:lang w:val="en-US"/>
                    </w:rPr>
                    <w:t>https://www.zin.ru/animalia/coleoptera/rus/inse_pro.htm</w:t>
                  </w:r>
                </w:p>
                <w:p w14:paraId="3820D45B" w14:textId="77777777" w:rsidR="00CD582A" w:rsidRPr="00CD582A" w:rsidRDefault="00CD582A" w:rsidP="00EA05C5">
                  <w:pPr>
                    <w:rPr>
                      <w:rFonts w:ascii="Times New Roman" w:hAnsi="Times New Roman" w:cs="Times New Roman"/>
                      <w:sz w:val="24"/>
                      <w:szCs w:val="24"/>
                      <w:lang w:val="uz-Cyrl-UZ"/>
                    </w:rPr>
                  </w:pPr>
                </w:p>
              </w:tc>
            </w:tr>
            <w:tr w:rsidR="00CD582A" w:rsidRPr="00FC45F3" w14:paraId="2C7FCDF6" w14:textId="77777777" w:rsidTr="00FC5A43">
              <w:tc>
                <w:tcPr>
                  <w:tcW w:w="346" w:type="dxa"/>
                  <w:tcBorders>
                    <w:bottom w:val="single" w:sz="4" w:space="0" w:color="auto"/>
                  </w:tcBorders>
                </w:tcPr>
                <w:p w14:paraId="59A0EA55" w14:textId="77777777" w:rsidR="00CD582A" w:rsidRPr="00504D7C" w:rsidRDefault="00CD582A" w:rsidP="00FC5A43">
                  <w:pPr>
                    <w:rPr>
                      <w:rFonts w:ascii="Times New Roman" w:hAnsi="Times New Roman" w:cs="Times New Roman"/>
                      <w:b/>
                      <w:sz w:val="24"/>
                      <w:szCs w:val="24"/>
                      <w:lang w:val="en-US"/>
                    </w:rPr>
                  </w:pPr>
                </w:p>
                <w:p w14:paraId="0D4AAB74"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7</w:t>
                  </w:r>
                </w:p>
              </w:tc>
              <w:tc>
                <w:tcPr>
                  <w:tcW w:w="9103" w:type="dxa"/>
                  <w:tcBorders>
                    <w:bottom w:val="single" w:sz="4" w:space="0" w:color="auto"/>
                  </w:tcBorders>
                  <w:shd w:val="clear" w:color="auto" w:fill="auto"/>
                </w:tcPr>
                <w:p w14:paraId="04A03C30" w14:textId="77777777" w:rsidR="00CD582A" w:rsidRPr="00CD582A" w:rsidRDefault="00CD582A" w:rsidP="00FC5A43">
                  <w:pPr>
                    <w:pStyle w:val="a8"/>
                    <w:spacing w:before="0" w:beforeAutospacing="0" w:after="0" w:afterAutospacing="0"/>
                    <w:ind w:firstLine="259"/>
                    <w:jc w:val="both"/>
                    <w:rPr>
                      <w:lang w:val="en-US"/>
                    </w:rPr>
                  </w:pPr>
                  <w:r w:rsidRPr="00CD582A">
                    <w:rPr>
                      <w:rStyle w:val="a9"/>
                      <w:rFonts w:eastAsia="Malgun Gothic"/>
                      <w:lang w:val="en-US"/>
                    </w:rPr>
                    <w:t>The curriculum has been developed and approved by Namangan state university as follows:</w:t>
                  </w:r>
                </w:p>
                <w:p w14:paraId="1231B603" w14:textId="77777777" w:rsidR="00CD582A" w:rsidRPr="00CD582A" w:rsidRDefault="00CD582A" w:rsidP="00FC5A43">
                  <w:pPr>
                    <w:pStyle w:val="a8"/>
                    <w:spacing w:before="0" w:beforeAutospacing="0" w:after="0" w:afterAutospacing="0"/>
                    <w:ind w:firstLine="259"/>
                    <w:jc w:val="both"/>
                    <w:rPr>
                      <w:lang w:val="en-US"/>
                    </w:rPr>
                  </w:pPr>
                  <w:r w:rsidRPr="00CD582A">
                    <w:rPr>
                      <w:lang w:val="en-US"/>
                    </w:rPr>
                    <w:t xml:space="preserve">- Discussed and recommended for approval at the meeting No. ___ of the </w:t>
                  </w:r>
                  <w:r w:rsidRPr="00CD582A">
                    <w:rPr>
                      <w:rStyle w:val="a9"/>
                      <w:rFonts w:eastAsia="Malgun Gothic"/>
                      <w:b w:val="0"/>
                      <w:lang w:val="en-US"/>
                    </w:rPr>
                    <w:t>department of Biology</w:t>
                  </w:r>
                  <w:r w:rsidRPr="00CD582A">
                    <w:rPr>
                      <w:lang w:val="en-US"/>
                    </w:rPr>
                    <w:t xml:space="preserve"> on ___, 2025.</w:t>
                  </w:r>
                </w:p>
                <w:p w14:paraId="182049E3" w14:textId="77777777" w:rsidR="00CD582A" w:rsidRPr="00CD582A" w:rsidRDefault="00CD582A" w:rsidP="00FC5A43">
                  <w:pPr>
                    <w:pStyle w:val="a8"/>
                    <w:spacing w:before="0" w:beforeAutospacing="0" w:after="0" w:afterAutospacing="0"/>
                    <w:ind w:firstLine="259"/>
                    <w:jc w:val="both"/>
                    <w:rPr>
                      <w:lang w:val="en-US"/>
                    </w:rPr>
                  </w:pPr>
                  <w:r w:rsidRPr="00CD582A">
                    <w:rPr>
                      <w:lang w:val="en-US"/>
                    </w:rPr>
                    <w:t xml:space="preserve">- Approved and recommended for confirmation at the meeting No. ___ of the </w:t>
                  </w:r>
                  <w:r w:rsidRPr="00CD582A">
                    <w:rPr>
                      <w:rStyle w:val="a9"/>
                      <w:rFonts w:eastAsia="Malgun Gothic"/>
                      <w:b w:val="0"/>
                      <w:lang w:val="en-US"/>
                    </w:rPr>
                    <w:t>council of the faculty of Biotechnology</w:t>
                  </w:r>
                  <w:r w:rsidRPr="00CD582A">
                    <w:rPr>
                      <w:lang w:val="en-US"/>
                    </w:rPr>
                    <w:t xml:space="preserve"> on ___, 2025.</w:t>
                  </w:r>
                </w:p>
                <w:p w14:paraId="29BF572B" w14:textId="77777777" w:rsidR="00CD582A" w:rsidRPr="00CD582A" w:rsidRDefault="00CD582A" w:rsidP="00FC5A43">
                  <w:pPr>
                    <w:rPr>
                      <w:rFonts w:ascii="Times New Roman" w:hAnsi="Times New Roman" w:cs="Times New Roman"/>
                      <w:bCs/>
                      <w:sz w:val="24"/>
                      <w:szCs w:val="24"/>
                      <w:lang w:val="en-US"/>
                    </w:rPr>
                  </w:pPr>
                  <w:r w:rsidRPr="00CD582A">
                    <w:rPr>
                      <w:rFonts w:ascii="Times New Roman" w:hAnsi="Times New Roman" w:cs="Times New Roman"/>
                      <w:sz w:val="24"/>
                      <w:szCs w:val="24"/>
                      <w:lang w:val="en-US"/>
                    </w:rPr>
                    <w:t>Discussed and approved at the Meeting No. ___ of the C</w:t>
                  </w:r>
                  <w:r w:rsidRPr="00CD582A">
                    <w:rPr>
                      <w:rStyle w:val="a9"/>
                      <w:rFonts w:ascii="Times New Roman" w:hAnsi="Times New Roman" w:cs="Times New Roman"/>
                      <w:b w:val="0"/>
                      <w:sz w:val="24"/>
                      <w:szCs w:val="24"/>
                      <w:lang w:val="en-US"/>
                    </w:rPr>
                    <w:t xml:space="preserve">ouncil of </w:t>
                  </w:r>
                  <w:proofErr w:type="spellStart"/>
                  <w:r w:rsidRPr="00CD582A">
                    <w:rPr>
                      <w:rStyle w:val="a9"/>
                      <w:rFonts w:ascii="Times New Roman" w:hAnsi="Times New Roman" w:cs="Times New Roman"/>
                      <w:b w:val="0"/>
                      <w:sz w:val="24"/>
                      <w:szCs w:val="24"/>
                      <w:lang w:val="en-US"/>
                    </w:rPr>
                    <w:t>NamSU</w:t>
                  </w:r>
                  <w:proofErr w:type="spellEnd"/>
                  <w:r w:rsidRPr="00CD582A">
                    <w:rPr>
                      <w:rFonts w:ascii="Times New Roman" w:hAnsi="Times New Roman" w:cs="Times New Roman"/>
                      <w:sz w:val="24"/>
                      <w:szCs w:val="24"/>
                      <w:lang w:val="en-US"/>
                    </w:rPr>
                    <w:t xml:space="preserve"> on ___, 2025.</w:t>
                  </w:r>
                </w:p>
              </w:tc>
            </w:tr>
            <w:tr w:rsidR="00CD582A" w:rsidRPr="00FC45F3" w14:paraId="1C9781D8" w14:textId="77777777" w:rsidTr="00FC5A43">
              <w:tc>
                <w:tcPr>
                  <w:tcW w:w="346" w:type="dxa"/>
                  <w:tcBorders>
                    <w:top w:val="single" w:sz="4" w:space="0" w:color="auto"/>
                    <w:left w:val="single" w:sz="4" w:space="0" w:color="auto"/>
                    <w:bottom w:val="single" w:sz="4" w:space="0" w:color="auto"/>
                    <w:right w:val="single" w:sz="4" w:space="0" w:color="auto"/>
                  </w:tcBorders>
                </w:tcPr>
                <w:p w14:paraId="3E0D18D4"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8</w:t>
                  </w:r>
                </w:p>
              </w:tc>
              <w:tc>
                <w:tcPr>
                  <w:tcW w:w="9103" w:type="dxa"/>
                  <w:shd w:val="clear" w:color="auto" w:fill="auto"/>
                </w:tcPr>
                <w:p w14:paraId="177E5B47" w14:textId="77777777" w:rsidR="00CD582A" w:rsidRPr="00CD582A" w:rsidRDefault="00CD582A" w:rsidP="00FC5A43">
                  <w:pPr>
                    <w:rPr>
                      <w:rFonts w:ascii="Times New Roman" w:hAnsi="Times New Roman" w:cs="Times New Roman"/>
                      <w:sz w:val="24"/>
                      <w:szCs w:val="24"/>
                      <w:lang w:val="en-US"/>
                    </w:rPr>
                  </w:pPr>
                  <w:r w:rsidRPr="00CD582A">
                    <w:rPr>
                      <w:rFonts w:ascii="Times New Roman" w:hAnsi="Times New Roman" w:cs="Times New Roman"/>
                      <w:b/>
                      <w:bCs/>
                      <w:sz w:val="24"/>
                      <w:szCs w:val="24"/>
                      <w:lang w:val="en-US"/>
                    </w:rPr>
                    <w:t>Course/Module responsible person:</w:t>
                  </w:r>
                </w:p>
                <w:p w14:paraId="65807999" w14:textId="77777777" w:rsidR="00EA05C5" w:rsidRPr="00504D7C" w:rsidRDefault="00EA05C5" w:rsidP="00EA05C5">
                  <w:pPr>
                    <w:snapToGrid w:val="0"/>
                    <w:spacing w:after="0"/>
                    <w:rPr>
                      <w:rFonts w:ascii="Times New Roman" w:hAnsi="Times New Roman" w:cs="Times New Roman"/>
                      <w:bCs/>
                      <w:sz w:val="24"/>
                      <w:szCs w:val="24"/>
                      <w:lang w:val="en-US" w:bidi="en-US"/>
                    </w:rPr>
                  </w:pPr>
                  <w:proofErr w:type="spellStart"/>
                  <w:r w:rsidRPr="00504D7C">
                    <w:rPr>
                      <w:rFonts w:ascii="Times New Roman" w:hAnsi="Times New Roman" w:cs="Times New Roman"/>
                      <w:bCs/>
                      <w:sz w:val="24"/>
                      <w:szCs w:val="24"/>
                      <w:lang w:val="en-US" w:bidi="en-US"/>
                    </w:rPr>
                    <w:t>Egamberdiyev</w:t>
                  </w:r>
                  <w:proofErr w:type="spellEnd"/>
                  <w:r w:rsidRPr="00504D7C">
                    <w:rPr>
                      <w:rFonts w:ascii="Times New Roman" w:hAnsi="Times New Roman" w:cs="Times New Roman"/>
                      <w:bCs/>
                      <w:sz w:val="24"/>
                      <w:szCs w:val="24"/>
                      <w:lang w:val="en-US" w:bidi="en-US"/>
                    </w:rPr>
                    <w:t xml:space="preserve"> Mehmonjon </w:t>
                  </w:r>
                  <w:proofErr w:type="spellStart"/>
                  <w:r w:rsidRPr="00504D7C">
                    <w:rPr>
                      <w:rFonts w:ascii="Times New Roman" w:hAnsi="Times New Roman" w:cs="Times New Roman"/>
                      <w:bCs/>
                      <w:sz w:val="24"/>
                      <w:szCs w:val="24"/>
                      <w:lang w:val="en-US" w:bidi="en-US"/>
                    </w:rPr>
                    <w:t>Khudoyberdiyevich</w:t>
                  </w:r>
                  <w:proofErr w:type="spellEnd"/>
                  <w:r w:rsidRPr="00504D7C">
                    <w:rPr>
                      <w:rFonts w:ascii="Times New Roman" w:hAnsi="Times New Roman" w:cs="Times New Roman"/>
                      <w:bCs/>
                      <w:sz w:val="24"/>
                      <w:szCs w:val="24"/>
                      <w:lang w:val="en-US" w:bidi="en-US"/>
                    </w:rPr>
                    <w:t>, Doctor of philosophy (PhD) in biological science, Associate Professor</w:t>
                  </w:r>
                </w:p>
                <w:p w14:paraId="0CC5D560" w14:textId="77777777" w:rsidR="00CD582A" w:rsidRPr="00EA05C5" w:rsidRDefault="00EA05C5" w:rsidP="00EA05C5">
                  <w:pPr>
                    <w:snapToGrid w:val="0"/>
                    <w:spacing w:after="0"/>
                    <w:rPr>
                      <w:rFonts w:ascii="Times New Roman" w:hAnsi="Times New Roman" w:cs="Times New Roman"/>
                      <w:sz w:val="24"/>
                      <w:szCs w:val="24"/>
                      <w:lang w:val="en-US"/>
                    </w:rPr>
                  </w:pPr>
                  <w:proofErr w:type="spellStart"/>
                  <w:r w:rsidRPr="00504D7C">
                    <w:rPr>
                      <w:rFonts w:ascii="Times New Roman" w:hAnsi="Times New Roman" w:cs="Times New Roman"/>
                      <w:bCs/>
                      <w:iCs/>
                      <w:sz w:val="24"/>
                      <w:szCs w:val="24"/>
                      <w:lang w:val="en-US" w:bidi="en-US"/>
                    </w:rPr>
                    <w:t>Turayeva</w:t>
                  </w:r>
                  <w:proofErr w:type="spellEnd"/>
                  <w:r w:rsidRPr="00504D7C">
                    <w:rPr>
                      <w:rFonts w:ascii="Times New Roman" w:hAnsi="Times New Roman" w:cs="Times New Roman"/>
                      <w:bCs/>
                      <w:iCs/>
                      <w:sz w:val="24"/>
                      <w:szCs w:val="24"/>
                      <w:lang w:val="en-US" w:bidi="en-US"/>
                    </w:rPr>
                    <w:t xml:space="preserve"> </w:t>
                  </w:r>
                  <w:proofErr w:type="spellStart"/>
                  <w:r w:rsidRPr="00504D7C">
                    <w:rPr>
                      <w:rFonts w:ascii="Times New Roman" w:hAnsi="Times New Roman" w:cs="Times New Roman"/>
                      <w:bCs/>
                      <w:iCs/>
                      <w:sz w:val="24"/>
                      <w:szCs w:val="24"/>
                      <w:lang w:val="en-US" w:bidi="en-US"/>
                    </w:rPr>
                    <w:t>Zuxra</w:t>
                  </w:r>
                  <w:proofErr w:type="spellEnd"/>
                  <w:r w:rsidRPr="00504D7C">
                    <w:rPr>
                      <w:rFonts w:ascii="Times New Roman" w:hAnsi="Times New Roman" w:cs="Times New Roman"/>
                      <w:bCs/>
                      <w:iCs/>
                      <w:sz w:val="24"/>
                      <w:szCs w:val="24"/>
                      <w:lang w:val="en-US" w:bidi="en-US"/>
                    </w:rPr>
                    <w:t xml:space="preserve"> Rajaboyevna,  </w:t>
                  </w:r>
                  <w:r w:rsidRPr="00504D7C">
                    <w:rPr>
                      <w:rFonts w:ascii="Times New Roman" w:hAnsi="Times New Roman" w:cs="Times New Roman"/>
                      <w:bCs/>
                      <w:sz w:val="24"/>
                      <w:szCs w:val="24"/>
                      <w:lang w:val="en-US" w:bidi="en-US"/>
                    </w:rPr>
                    <w:t>Doctor of philosophy (PhD) in biological science, Associate Professor</w:t>
                  </w:r>
                </w:p>
              </w:tc>
            </w:tr>
            <w:tr w:rsidR="00CD582A" w:rsidRPr="00FC45F3" w14:paraId="113A9CB5" w14:textId="77777777" w:rsidTr="00FC5A43">
              <w:tc>
                <w:tcPr>
                  <w:tcW w:w="346" w:type="dxa"/>
                  <w:tcBorders>
                    <w:top w:val="single" w:sz="4" w:space="0" w:color="auto"/>
                    <w:left w:val="single" w:sz="4" w:space="0" w:color="auto"/>
                    <w:bottom w:val="single" w:sz="4" w:space="0" w:color="auto"/>
                    <w:right w:val="single" w:sz="4" w:space="0" w:color="auto"/>
                  </w:tcBorders>
                </w:tcPr>
                <w:p w14:paraId="7B5CF742" w14:textId="77777777" w:rsidR="00CD582A" w:rsidRPr="00CD582A" w:rsidRDefault="00CD582A" w:rsidP="00FC5A43">
                  <w:pPr>
                    <w:rPr>
                      <w:rFonts w:ascii="Times New Roman" w:hAnsi="Times New Roman" w:cs="Times New Roman"/>
                      <w:b/>
                      <w:sz w:val="24"/>
                      <w:szCs w:val="24"/>
                      <w:lang w:val="en-US"/>
                    </w:rPr>
                  </w:pPr>
                  <w:r w:rsidRPr="00CD582A">
                    <w:rPr>
                      <w:rFonts w:ascii="Times New Roman" w:hAnsi="Times New Roman" w:cs="Times New Roman"/>
                      <w:b/>
                      <w:sz w:val="24"/>
                      <w:szCs w:val="24"/>
                      <w:lang w:val="en-US"/>
                    </w:rPr>
                    <w:t>9</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38869D3B" w14:textId="77777777" w:rsidR="00CD582A" w:rsidRPr="00504D7C" w:rsidRDefault="00CD582A" w:rsidP="00FC5A43">
                  <w:pPr>
                    <w:rPr>
                      <w:rFonts w:ascii="Times New Roman" w:hAnsi="Times New Roman" w:cs="Times New Roman"/>
                      <w:b/>
                      <w:bCs/>
                      <w:sz w:val="24"/>
                      <w:szCs w:val="24"/>
                      <w:lang w:val="en-US"/>
                    </w:rPr>
                  </w:pPr>
                  <w:r w:rsidRPr="00504D7C">
                    <w:rPr>
                      <w:rFonts w:ascii="Times New Roman" w:hAnsi="Times New Roman" w:cs="Times New Roman"/>
                      <w:b/>
                      <w:bCs/>
                      <w:sz w:val="24"/>
                      <w:szCs w:val="24"/>
                      <w:lang w:val="en-US"/>
                    </w:rPr>
                    <w:t>Reviewer:</w:t>
                  </w:r>
                </w:p>
                <w:p w14:paraId="1F4ABCD3" w14:textId="77777777" w:rsidR="00CD582A" w:rsidRPr="00CD582A" w:rsidRDefault="00EA05C5" w:rsidP="00FC5A43">
                  <w:pPr>
                    <w:pStyle w:val="TableParagraph"/>
                    <w:ind w:left="27"/>
                    <w:rPr>
                      <w:rFonts w:ascii="Times New Roman" w:hAnsi="Times New Roman" w:cs="Times New Roman"/>
                      <w:b/>
                      <w:sz w:val="24"/>
                      <w:szCs w:val="24"/>
                      <w:lang w:val="uz-Cyrl-UZ"/>
                    </w:rPr>
                  </w:pPr>
                  <w:proofErr w:type="spellStart"/>
                  <w:r w:rsidRPr="00504D7C">
                    <w:rPr>
                      <w:rStyle w:val="a9"/>
                      <w:rFonts w:ascii="Times New Roman" w:hAnsi="Times New Roman" w:cs="Times New Roman"/>
                      <w:sz w:val="24"/>
                      <w:szCs w:val="24"/>
                    </w:rPr>
                    <w:t>Sh.X</w:t>
                  </w:r>
                  <w:proofErr w:type="spellEnd"/>
                  <w:r w:rsidRPr="00504D7C">
                    <w:rPr>
                      <w:rStyle w:val="a9"/>
                      <w:rFonts w:ascii="Times New Roman" w:hAnsi="Times New Roman" w:cs="Times New Roman"/>
                      <w:sz w:val="24"/>
                      <w:szCs w:val="24"/>
                    </w:rPr>
                    <w:t>. Yusupova</w:t>
                  </w:r>
                  <w:r w:rsidRPr="00504D7C">
                    <w:rPr>
                      <w:rFonts w:ascii="Times New Roman" w:hAnsi="Times New Roman" w:cs="Times New Roman"/>
                      <w:sz w:val="24"/>
                      <w:szCs w:val="24"/>
                    </w:rPr>
                    <w:t xml:space="preserve"> – Senior Lecturer of the Department of Biotechnology, Namangan State University, PhD in Biology</w:t>
                  </w:r>
                  <w:r w:rsidRPr="00504D7C">
                    <w:rPr>
                      <w:rFonts w:ascii="Times New Roman" w:hAnsi="Times New Roman" w:cs="Times New Roman"/>
                      <w:sz w:val="24"/>
                      <w:szCs w:val="24"/>
                    </w:rPr>
                    <w:br/>
                  </w:r>
                  <w:r w:rsidRPr="00504D7C">
                    <w:rPr>
                      <w:rStyle w:val="a9"/>
                      <w:rFonts w:ascii="Times New Roman" w:hAnsi="Times New Roman" w:cs="Times New Roman"/>
                      <w:sz w:val="24"/>
                      <w:szCs w:val="24"/>
                    </w:rPr>
                    <w:t xml:space="preserve">M.X. </w:t>
                  </w:r>
                  <w:proofErr w:type="spellStart"/>
                  <w:r w:rsidRPr="00504D7C">
                    <w:rPr>
                      <w:rStyle w:val="a9"/>
                      <w:rFonts w:ascii="Times New Roman" w:hAnsi="Times New Roman" w:cs="Times New Roman"/>
                      <w:sz w:val="24"/>
                      <w:szCs w:val="24"/>
                    </w:rPr>
                    <w:t>Egamberdiyev</w:t>
                  </w:r>
                  <w:proofErr w:type="spellEnd"/>
                  <w:r w:rsidRPr="00504D7C">
                    <w:rPr>
                      <w:rFonts w:ascii="Times New Roman" w:hAnsi="Times New Roman" w:cs="Times New Roman"/>
                      <w:sz w:val="24"/>
                      <w:szCs w:val="24"/>
                    </w:rPr>
                    <w:t xml:space="preserve"> – Associate Professor of the Department of Biology, Namangan State University, PhD in Biology</w:t>
                  </w:r>
                </w:p>
              </w:tc>
            </w:tr>
          </w:tbl>
          <w:p w14:paraId="109A8C1F" w14:textId="77777777" w:rsidR="00CD582A" w:rsidRPr="00CD582A" w:rsidRDefault="00CD582A" w:rsidP="00FC5A43">
            <w:pPr>
              <w:jc w:val="center"/>
              <w:rPr>
                <w:rFonts w:ascii="Times New Roman" w:hAnsi="Times New Roman" w:cs="Times New Roman"/>
                <w:b/>
                <w:sz w:val="24"/>
                <w:szCs w:val="24"/>
                <w:lang w:val="uz-Cyrl-UZ"/>
              </w:rPr>
            </w:pPr>
          </w:p>
        </w:tc>
        <w:tc>
          <w:tcPr>
            <w:tcW w:w="39" w:type="pct"/>
          </w:tcPr>
          <w:p w14:paraId="13FE35DD" w14:textId="77777777" w:rsidR="00CD582A" w:rsidRPr="00CD582A" w:rsidRDefault="00CD582A" w:rsidP="00FC5A43">
            <w:pPr>
              <w:jc w:val="center"/>
              <w:rPr>
                <w:rFonts w:ascii="Times New Roman" w:hAnsi="Times New Roman" w:cs="Times New Roman"/>
                <w:b/>
                <w:sz w:val="24"/>
                <w:szCs w:val="24"/>
                <w:lang w:val="uz-Cyrl-UZ"/>
              </w:rPr>
            </w:pPr>
          </w:p>
        </w:tc>
      </w:tr>
    </w:tbl>
    <w:bookmarkEnd w:id="0"/>
    <w:p w14:paraId="357EB2A1" w14:textId="77777777" w:rsidR="00CD582A" w:rsidRPr="00CD582A" w:rsidRDefault="00CD582A" w:rsidP="00CD582A">
      <w:pPr>
        <w:jc w:val="center"/>
        <w:rPr>
          <w:rFonts w:ascii="Times New Roman" w:hAnsi="Times New Roman" w:cs="Times New Roman"/>
          <w:b/>
          <w:bCs/>
          <w:sz w:val="24"/>
          <w:szCs w:val="24"/>
          <w:lang w:val="uz-Latn-UZ"/>
        </w:rPr>
      </w:pPr>
      <w:r w:rsidRPr="00CD582A">
        <w:rPr>
          <w:rFonts w:ascii="Times New Roman" w:hAnsi="Times New Roman" w:cs="Times New Roman"/>
          <w:sz w:val="24"/>
          <w:szCs w:val="24"/>
          <w:lang w:val="uz-Cyrl-UZ"/>
        </w:rPr>
        <w:lastRenderedPageBreak/>
        <w:t xml:space="preserve"> </w:t>
      </w:r>
    </w:p>
    <w:p w14:paraId="58979E55" w14:textId="77777777" w:rsidR="00CD582A" w:rsidRPr="00CD582A" w:rsidRDefault="00CD582A" w:rsidP="00CD582A">
      <w:pPr>
        <w:spacing w:line="360" w:lineRule="auto"/>
        <w:rPr>
          <w:rStyle w:val="a9"/>
          <w:rFonts w:ascii="Times New Roman" w:hAnsi="Times New Roman" w:cs="Times New Roman"/>
          <w:b w:val="0"/>
          <w:bCs w:val="0"/>
          <w:sz w:val="24"/>
          <w:szCs w:val="24"/>
          <w:lang w:val="en-US"/>
        </w:rPr>
      </w:pPr>
      <w:r w:rsidRPr="00CD582A">
        <w:rPr>
          <w:rStyle w:val="a9"/>
          <w:rFonts w:ascii="Times New Roman" w:hAnsi="Times New Roman" w:cs="Times New Roman"/>
          <w:sz w:val="24"/>
          <w:szCs w:val="24"/>
          <w:lang w:val="en-US"/>
        </w:rPr>
        <w:t xml:space="preserve">Head of educational and methodological </w:t>
      </w:r>
    </w:p>
    <w:p w14:paraId="4BA20688" w14:textId="6DEF4DE4" w:rsidR="00F122B8" w:rsidRPr="00CD582A" w:rsidRDefault="00CD582A" w:rsidP="00504D7C">
      <w:pPr>
        <w:spacing w:line="360" w:lineRule="auto"/>
        <w:rPr>
          <w:rFonts w:ascii="Times New Roman" w:hAnsi="Times New Roman" w:cs="Times New Roman"/>
          <w:sz w:val="24"/>
          <w:szCs w:val="24"/>
          <w:lang w:val="en-US"/>
        </w:rPr>
      </w:pPr>
      <w:r w:rsidRPr="00CD582A">
        <w:rPr>
          <w:rStyle w:val="a9"/>
          <w:rFonts w:ascii="Times New Roman" w:hAnsi="Times New Roman" w:cs="Times New Roman"/>
          <w:sz w:val="24"/>
          <w:szCs w:val="24"/>
          <w:lang w:val="en-US"/>
        </w:rPr>
        <w:t>department:</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proofErr w:type="spellStart"/>
      <w:r w:rsidRPr="00CD582A">
        <w:rPr>
          <w:rFonts w:ascii="Times New Roman" w:hAnsi="Times New Roman" w:cs="Times New Roman"/>
          <w:sz w:val="24"/>
          <w:szCs w:val="24"/>
          <w:lang w:val="en-US"/>
        </w:rPr>
        <w:t>X.Ibraximov</w:t>
      </w:r>
      <w:proofErr w:type="spellEnd"/>
      <w:r w:rsidRPr="00CD582A">
        <w:rPr>
          <w:rFonts w:ascii="Times New Roman" w:hAnsi="Times New Roman" w:cs="Times New Roman"/>
          <w:b/>
          <w:bCs/>
          <w:sz w:val="24"/>
          <w:szCs w:val="24"/>
          <w:lang w:val="en-US"/>
        </w:rPr>
        <w:br/>
      </w:r>
      <w:r w:rsidRPr="00CD582A">
        <w:rPr>
          <w:rStyle w:val="a9"/>
          <w:rFonts w:ascii="Times New Roman" w:hAnsi="Times New Roman" w:cs="Times New Roman"/>
          <w:sz w:val="24"/>
          <w:szCs w:val="24"/>
          <w:lang w:val="en-US"/>
        </w:rPr>
        <w:t>Dean of the faculty of Biotechnology:</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003356F3">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 xml:space="preserve">         </w:t>
      </w:r>
      <w:proofErr w:type="spellStart"/>
      <w:proofErr w:type="gramStart"/>
      <w:r w:rsidRPr="00CD582A">
        <w:rPr>
          <w:rFonts w:ascii="Times New Roman" w:hAnsi="Times New Roman" w:cs="Times New Roman"/>
          <w:sz w:val="24"/>
          <w:szCs w:val="24"/>
          <w:lang w:val="en-US"/>
        </w:rPr>
        <w:t>A.Batoshov</w:t>
      </w:r>
      <w:proofErr w:type="spellEnd"/>
      <w:proofErr w:type="gramEnd"/>
      <w:r w:rsidRPr="00CD582A">
        <w:rPr>
          <w:rFonts w:ascii="Times New Roman" w:hAnsi="Times New Roman" w:cs="Times New Roman"/>
          <w:b/>
          <w:bCs/>
          <w:sz w:val="24"/>
          <w:szCs w:val="24"/>
          <w:lang w:val="en-US"/>
        </w:rPr>
        <w:br/>
      </w:r>
      <w:r w:rsidRPr="00CD582A">
        <w:rPr>
          <w:rStyle w:val="a9"/>
          <w:rFonts w:ascii="Times New Roman" w:hAnsi="Times New Roman" w:cs="Times New Roman"/>
          <w:sz w:val="24"/>
          <w:szCs w:val="24"/>
          <w:lang w:val="en-US"/>
        </w:rPr>
        <w:t>Head of the department of Biology:</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proofErr w:type="spellStart"/>
      <w:r w:rsidRPr="00CD582A">
        <w:rPr>
          <w:rFonts w:ascii="Times New Roman" w:hAnsi="Times New Roman" w:cs="Times New Roman"/>
          <w:sz w:val="24"/>
          <w:szCs w:val="24"/>
          <w:lang w:val="en-US"/>
        </w:rPr>
        <w:t>D.Komilov</w:t>
      </w:r>
      <w:proofErr w:type="spellEnd"/>
      <w:r w:rsidRPr="00CD582A">
        <w:rPr>
          <w:rFonts w:ascii="Times New Roman" w:hAnsi="Times New Roman" w:cs="Times New Roman"/>
          <w:b/>
          <w:bCs/>
          <w:sz w:val="24"/>
          <w:szCs w:val="24"/>
          <w:lang w:val="en-US"/>
        </w:rPr>
        <w:br/>
      </w:r>
      <w:r w:rsidRPr="00CD582A">
        <w:rPr>
          <w:rStyle w:val="a9"/>
          <w:rFonts w:ascii="Times New Roman" w:hAnsi="Times New Roman" w:cs="Times New Roman"/>
          <w:sz w:val="24"/>
          <w:szCs w:val="24"/>
          <w:lang w:val="en-US"/>
        </w:rPr>
        <w:t>Author/Compiler:</w:t>
      </w:r>
      <w:r w:rsidRPr="00CD582A">
        <w:rPr>
          <w:rFonts w:ascii="Times New Roman" w:hAnsi="Times New Roman" w:cs="Times New Roman"/>
          <w:b/>
          <w:bCs/>
          <w:sz w:val="24"/>
          <w:szCs w:val="24"/>
          <w:lang w:val="en-US"/>
        </w:rPr>
        <w:t xml:space="preserve"> </w:t>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Pr="00CD582A">
        <w:rPr>
          <w:rFonts w:ascii="Times New Roman" w:hAnsi="Times New Roman" w:cs="Times New Roman"/>
          <w:b/>
          <w:bCs/>
          <w:sz w:val="24"/>
          <w:szCs w:val="24"/>
          <w:lang w:val="en-US"/>
        </w:rPr>
        <w:tab/>
      </w:r>
      <w:r w:rsidR="0007433B">
        <w:rPr>
          <w:rFonts w:ascii="Times New Roman" w:hAnsi="Times New Roman" w:cs="Times New Roman"/>
          <w:sz w:val="24"/>
          <w:szCs w:val="24"/>
          <w:lang w:val="en-US"/>
        </w:rPr>
        <w:t>M</w:t>
      </w:r>
      <w:r w:rsidRPr="00CD582A">
        <w:rPr>
          <w:rFonts w:ascii="Times New Roman" w:hAnsi="Times New Roman" w:cs="Times New Roman"/>
          <w:sz w:val="24"/>
          <w:szCs w:val="24"/>
          <w:lang w:val="en-US"/>
        </w:rPr>
        <w:t xml:space="preserve">. </w:t>
      </w:r>
      <w:proofErr w:type="spellStart"/>
      <w:r w:rsidR="0007433B">
        <w:rPr>
          <w:rFonts w:ascii="Times New Roman" w:hAnsi="Times New Roman" w:cs="Times New Roman"/>
          <w:sz w:val="24"/>
          <w:szCs w:val="24"/>
          <w:lang w:val="en-US"/>
        </w:rPr>
        <w:t>Egamberdiyev</w:t>
      </w:r>
      <w:proofErr w:type="spellEnd"/>
    </w:p>
    <w:sectPr w:rsidR="00F122B8" w:rsidRPr="00CD582A" w:rsidSect="00CA2C4B">
      <w:pgSz w:w="11906" w:h="16838"/>
      <w:pgMar w:top="1134" w:right="1134"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BC7"/>
    <w:multiLevelType w:val="hybridMultilevel"/>
    <w:tmpl w:val="BE7632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2712F"/>
    <w:multiLevelType w:val="hybridMultilevel"/>
    <w:tmpl w:val="F4646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E055F"/>
    <w:multiLevelType w:val="multilevel"/>
    <w:tmpl w:val="5C56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E3DD6"/>
    <w:multiLevelType w:val="multilevel"/>
    <w:tmpl w:val="E74C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33118"/>
    <w:multiLevelType w:val="hybridMultilevel"/>
    <w:tmpl w:val="53F6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AA32D0"/>
    <w:multiLevelType w:val="hybridMultilevel"/>
    <w:tmpl w:val="70D86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B52A1"/>
    <w:multiLevelType w:val="hybridMultilevel"/>
    <w:tmpl w:val="F636FA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E941DA3"/>
    <w:multiLevelType w:val="hybridMultilevel"/>
    <w:tmpl w:val="7CECC6CE"/>
    <w:lvl w:ilvl="0" w:tplc="19C853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3E3285"/>
    <w:multiLevelType w:val="hybridMultilevel"/>
    <w:tmpl w:val="324CD3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C478A8"/>
    <w:multiLevelType w:val="hybridMultilevel"/>
    <w:tmpl w:val="32381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7F1F66"/>
    <w:multiLevelType w:val="multilevel"/>
    <w:tmpl w:val="7A4C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1"/>
  </w:num>
  <w:num w:numId="4">
    <w:abstractNumId w:val="10"/>
  </w:num>
  <w:num w:numId="5">
    <w:abstractNumId w:val="1"/>
  </w:num>
  <w:num w:numId="6">
    <w:abstractNumId w:val="0"/>
  </w:num>
  <w:num w:numId="7">
    <w:abstractNumId w:val="8"/>
  </w:num>
  <w:num w:numId="8">
    <w:abstractNumId w:val="4"/>
  </w:num>
  <w:num w:numId="9">
    <w:abstractNumId w:val="7"/>
  </w:num>
  <w:num w:numId="10">
    <w:abstractNumId w:val="3"/>
  </w:num>
  <w:num w:numId="11">
    <w:abstractNumId w:val="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B7"/>
    <w:rsid w:val="0007433B"/>
    <w:rsid w:val="003356F3"/>
    <w:rsid w:val="00504D7C"/>
    <w:rsid w:val="00581196"/>
    <w:rsid w:val="00667AE0"/>
    <w:rsid w:val="008633C9"/>
    <w:rsid w:val="009334DB"/>
    <w:rsid w:val="00B967AF"/>
    <w:rsid w:val="00CD582A"/>
    <w:rsid w:val="00DF6567"/>
    <w:rsid w:val="00E905F4"/>
    <w:rsid w:val="00EA05C5"/>
    <w:rsid w:val="00F122B8"/>
    <w:rsid w:val="00F54FB7"/>
    <w:rsid w:val="00F613B4"/>
    <w:rsid w:val="00FA0173"/>
    <w:rsid w:val="00FC45F3"/>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0105"/>
  <w15:docId w15:val="{D06C9EB7-667B-42F3-9AAE-285FA1BE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356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D582A"/>
    <w:pPr>
      <w:spacing w:after="0" w:line="240" w:lineRule="auto"/>
      <w:ind w:firstLine="949"/>
      <w:jc w:val="both"/>
    </w:pPr>
    <w:rPr>
      <w:rFonts w:ascii="Times New Roman" w:eastAsia="Malgun Gothic" w:hAnsi="Times New Roman" w:cs="Times New Roman"/>
      <w:sz w:val="24"/>
      <w:szCs w:val="20"/>
      <w:lang w:eastAsia="ko-KR"/>
    </w:rPr>
  </w:style>
  <w:style w:type="character" w:customStyle="1" w:styleId="a4">
    <w:name w:val="Основной текст с отступом Знак"/>
    <w:basedOn w:val="a0"/>
    <w:link w:val="a3"/>
    <w:rsid w:val="00CD582A"/>
    <w:rPr>
      <w:rFonts w:ascii="Times New Roman" w:eastAsia="Malgun Gothic" w:hAnsi="Times New Roman" w:cs="Times New Roman"/>
      <w:sz w:val="24"/>
      <w:szCs w:val="20"/>
      <w:lang w:eastAsia="ko-KR"/>
    </w:rPr>
  </w:style>
  <w:style w:type="paragraph" w:customStyle="1" w:styleId="TableParagraph">
    <w:name w:val="Table Paragraph"/>
    <w:basedOn w:val="a"/>
    <w:uiPriority w:val="1"/>
    <w:qFormat/>
    <w:rsid w:val="00CD582A"/>
    <w:pPr>
      <w:widowControl w:val="0"/>
      <w:autoSpaceDE w:val="0"/>
      <w:autoSpaceDN w:val="0"/>
      <w:spacing w:after="0" w:line="240" w:lineRule="auto"/>
      <w:ind w:left="107"/>
    </w:pPr>
    <w:rPr>
      <w:rFonts w:ascii="Arial" w:eastAsia="Arial" w:hAnsi="Arial" w:cs="Arial"/>
      <w:lang w:val="en-US"/>
    </w:rPr>
  </w:style>
  <w:style w:type="paragraph" w:styleId="a5">
    <w:name w:val="List Paragraph"/>
    <w:aliases w:val="название"/>
    <w:basedOn w:val="a"/>
    <w:link w:val="a6"/>
    <w:uiPriority w:val="34"/>
    <w:qFormat/>
    <w:rsid w:val="00CD582A"/>
    <w:pPr>
      <w:ind w:left="720"/>
      <w:contextualSpacing/>
    </w:pPr>
    <w:rPr>
      <w:rFonts w:ascii="Calibri" w:eastAsia="Calibri" w:hAnsi="Calibri" w:cs="Times New Roman"/>
    </w:rPr>
  </w:style>
  <w:style w:type="character" w:customStyle="1" w:styleId="a6">
    <w:name w:val="Абзац списка Знак"/>
    <w:aliases w:val="название Знак"/>
    <w:link w:val="a5"/>
    <w:uiPriority w:val="34"/>
    <w:locked/>
    <w:rsid w:val="00CD582A"/>
    <w:rPr>
      <w:rFonts w:ascii="Calibri" w:eastAsia="Calibri" w:hAnsi="Calibri" w:cs="Times New Roman"/>
    </w:rPr>
  </w:style>
  <w:style w:type="character" w:styleId="a7">
    <w:name w:val="Hyperlink"/>
    <w:uiPriority w:val="99"/>
    <w:rsid w:val="00CD582A"/>
    <w:rPr>
      <w:color w:val="0000FF"/>
      <w:u w:val="single"/>
    </w:rPr>
  </w:style>
  <w:style w:type="paragraph" w:styleId="a8">
    <w:name w:val="Normal (Web)"/>
    <w:basedOn w:val="a"/>
    <w:uiPriority w:val="99"/>
    <w:unhideWhenUsed/>
    <w:qFormat/>
    <w:rsid w:val="00CD5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uiPriority w:val="22"/>
    <w:qFormat/>
    <w:rsid w:val="00CD582A"/>
    <w:rPr>
      <w:b/>
      <w:bCs/>
    </w:rPr>
  </w:style>
  <w:style w:type="character" w:styleId="aa">
    <w:name w:val="Emphasis"/>
    <w:uiPriority w:val="20"/>
    <w:qFormat/>
    <w:rsid w:val="00CD582A"/>
    <w:rPr>
      <w:i/>
      <w:iCs/>
    </w:rPr>
  </w:style>
  <w:style w:type="character" w:customStyle="1" w:styleId="30">
    <w:name w:val="Заголовок 3 Знак"/>
    <w:basedOn w:val="a0"/>
    <w:link w:val="3"/>
    <w:uiPriority w:val="9"/>
    <w:rsid w:val="003356F3"/>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2953">
      <w:bodyDiv w:val="1"/>
      <w:marLeft w:val="0"/>
      <w:marRight w:val="0"/>
      <w:marTop w:val="0"/>
      <w:marBottom w:val="0"/>
      <w:divBdr>
        <w:top w:val="none" w:sz="0" w:space="0" w:color="auto"/>
        <w:left w:val="none" w:sz="0" w:space="0" w:color="auto"/>
        <w:bottom w:val="none" w:sz="0" w:space="0" w:color="auto"/>
        <w:right w:val="none" w:sz="0" w:space="0" w:color="auto"/>
      </w:divBdr>
    </w:div>
    <w:div w:id="431319311">
      <w:bodyDiv w:val="1"/>
      <w:marLeft w:val="0"/>
      <w:marRight w:val="0"/>
      <w:marTop w:val="0"/>
      <w:marBottom w:val="0"/>
      <w:divBdr>
        <w:top w:val="none" w:sz="0" w:space="0" w:color="auto"/>
        <w:left w:val="none" w:sz="0" w:space="0" w:color="auto"/>
        <w:bottom w:val="none" w:sz="0" w:space="0" w:color="auto"/>
        <w:right w:val="none" w:sz="0" w:space="0" w:color="auto"/>
      </w:divBdr>
    </w:div>
    <w:div w:id="944113289">
      <w:bodyDiv w:val="1"/>
      <w:marLeft w:val="0"/>
      <w:marRight w:val="0"/>
      <w:marTop w:val="0"/>
      <w:marBottom w:val="0"/>
      <w:divBdr>
        <w:top w:val="none" w:sz="0" w:space="0" w:color="auto"/>
        <w:left w:val="none" w:sz="0" w:space="0" w:color="auto"/>
        <w:bottom w:val="none" w:sz="0" w:space="0" w:color="auto"/>
        <w:right w:val="none" w:sz="0" w:space="0" w:color="auto"/>
      </w:divBdr>
    </w:div>
    <w:div w:id="1334457775">
      <w:bodyDiv w:val="1"/>
      <w:marLeft w:val="0"/>
      <w:marRight w:val="0"/>
      <w:marTop w:val="0"/>
      <w:marBottom w:val="0"/>
      <w:divBdr>
        <w:top w:val="none" w:sz="0" w:space="0" w:color="auto"/>
        <w:left w:val="none" w:sz="0" w:space="0" w:color="auto"/>
        <w:bottom w:val="none" w:sz="0" w:space="0" w:color="auto"/>
        <w:right w:val="none" w:sz="0" w:space="0" w:color="auto"/>
      </w:divBdr>
    </w:div>
    <w:div w:id="1403020181">
      <w:bodyDiv w:val="1"/>
      <w:marLeft w:val="0"/>
      <w:marRight w:val="0"/>
      <w:marTop w:val="0"/>
      <w:marBottom w:val="0"/>
      <w:divBdr>
        <w:top w:val="none" w:sz="0" w:space="0" w:color="auto"/>
        <w:left w:val="none" w:sz="0" w:space="0" w:color="auto"/>
        <w:bottom w:val="none" w:sz="0" w:space="0" w:color="auto"/>
        <w:right w:val="none" w:sz="0" w:space="0" w:color="auto"/>
      </w:divBdr>
    </w:div>
    <w:div w:id="1521898019">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814524183">
      <w:bodyDiv w:val="1"/>
      <w:marLeft w:val="0"/>
      <w:marRight w:val="0"/>
      <w:marTop w:val="0"/>
      <w:marBottom w:val="0"/>
      <w:divBdr>
        <w:top w:val="none" w:sz="0" w:space="0" w:color="auto"/>
        <w:left w:val="none" w:sz="0" w:space="0" w:color="auto"/>
        <w:bottom w:val="none" w:sz="0" w:space="0" w:color="auto"/>
        <w:right w:val="none" w:sz="0" w:space="0" w:color="auto"/>
      </w:divBdr>
    </w:div>
    <w:div w:id="1842311505">
      <w:bodyDiv w:val="1"/>
      <w:marLeft w:val="0"/>
      <w:marRight w:val="0"/>
      <w:marTop w:val="0"/>
      <w:marBottom w:val="0"/>
      <w:divBdr>
        <w:top w:val="none" w:sz="0" w:space="0" w:color="auto"/>
        <w:left w:val="none" w:sz="0" w:space="0" w:color="auto"/>
        <w:bottom w:val="none" w:sz="0" w:space="0" w:color="auto"/>
        <w:right w:val="none" w:sz="0" w:space="0" w:color="auto"/>
      </w:divBdr>
    </w:div>
    <w:div w:id="208810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ecta.pro/ru/catalog" TargetMode="External"/><Relationship Id="rId3" Type="http://schemas.openxmlformats.org/officeDocument/2006/relationships/settings" Target="settings.xml"/><Relationship Id="rId7" Type="http://schemas.openxmlformats.org/officeDocument/2006/relationships/hyperlink" Target="https://insecta.p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velib.ru/selection/28890-entomologiya" TargetMode="External"/><Relationship Id="rId11" Type="http://schemas.openxmlformats.org/officeDocument/2006/relationships/theme" Target="theme/theme1.xml"/><Relationship Id="rId5" Type="http://schemas.openxmlformats.org/officeDocument/2006/relationships/hyperlink" Target="http://entomology.ru/orthopter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sect-sal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2026-01-14T12:04:00Z</dcterms:created>
  <dcterms:modified xsi:type="dcterms:W3CDTF">2026-01-14T12:04:00Z</dcterms:modified>
</cp:coreProperties>
</file>